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3C0C" w:rsidRDefault="00353C0C" w:rsidP="00353C0C">
      <w:pPr>
        <w:jc w:val="right"/>
        <w:rPr>
          <w:b/>
          <w:bCs/>
        </w:rPr>
      </w:pPr>
      <w:r>
        <w:rPr>
          <w:b/>
          <w:bCs/>
        </w:rPr>
        <w:t xml:space="preserve">В </w:t>
      </w:r>
      <w:r w:rsidRPr="00353C0C">
        <w:rPr>
          <w:b/>
          <w:bCs/>
        </w:rPr>
        <w:t xml:space="preserve">Территориальный </w:t>
      </w:r>
      <w:r>
        <w:rPr>
          <w:b/>
          <w:bCs/>
        </w:rPr>
        <w:t>о</w:t>
      </w:r>
      <w:r w:rsidRPr="00353C0C">
        <w:rPr>
          <w:b/>
          <w:bCs/>
        </w:rPr>
        <w:t xml:space="preserve">тдел </w:t>
      </w:r>
      <w:r>
        <w:rPr>
          <w:b/>
          <w:bCs/>
        </w:rPr>
        <w:t>в</w:t>
      </w:r>
      <w:r w:rsidRPr="00353C0C">
        <w:rPr>
          <w:b/>
          <w:bCs/>
        </w:rPr>
        <w:t xml:space="preserve"> </w:t>
      </w:r>
      <w:proofErr w:type="spellStart"/>
      <w:r w:rsidRPr="00353C0C">
        <w:rPr>
          <w:b/>
          <w:bCs/>
        </w:rPr>
        <w:t>г.</w:t>
      </w:r>
      <w:r>
        <w:rPr>
          <w:b/>
          <w:bCs/>
        </w:rPr>
        <w:t>о</w:t>
      </w:r>
      <w:proofErr w:type="spellEnd"/>
      <w:r>
        <w:rPr>
          <w:b/>
          <w:bCs/>
        </w:rPr>
        <w:t>.</w:t>
      </w:r>
      <w:r w:rsidRPr="00353C0C">
        <w:rPr>
          <w:b/>
          <w:bCs/>
        </w:rPr>
        <w:t xml:space="preserve"> Химки</w:t>
      </w:r>
    </w:p>
    <w:p w:rsidR="00353C0C" w:rsidRDefault="00353C0C" w:rsidP="00353C0C">
      <w:pPr>
        <w:jc w:val="right"/>
        <w:rPr>
          <w:b/>
          <w:bCs/>
        </w:rPr>
      </w:pPr>
      <w:r>
        <w:rPr>
          <w:b/>
          <w:bCs/>
        </w:rPr>
        <w:t>у</w:t>
      </w:r>
      <w:r w:rsidRPr="00353C0C">
        <w:rPr>
          <w:b/>
          <w:bCs/>
        </w:rPr>
        <w:t>правлени</w:t>
      </w:r>
      <w:r>
        <w:rPr>
          <w:b/>
          <w:bCs/>
        </w:rPr>
        <w:t>я</w:t>
      </w:r>
      <w:r w:rsidRPr="00353C0C">
        <w:rPr>
          <w:b/>
          <w:bCs/>
        </w:rPr>
        <w:t xml:space="preserve"> </w:t>
      </w:r>
      <w:proofErr w:type="spellStart"/>
      <w:r w:rsidRPr="00353C0C">
        <w:rPr>
          <w:b/>
          <w:bCs/>
        </w:rPr>
        <w:t>Роспотребнадзора</w:t>
      </w:r>
      <w:proofErr w:type="spellEnd"/>
      <w:r w:rsidRPr="00353C0C">
        <w:rPr>
          <w:b/>
          <w:bCs/>
        </w:rPr>
        <w:t xml:space="preserve"> </w:t>
      </w:r>
      <w:r>
        <w:rPr>
          <w:b/>
          <w:bCs/>
        </w:rPr>
        <w:t>п</w:t>
      </w:r>
      <w:r w:rsidRPr="00353C0C">
        <w:rPr>
          <w:b/>
          <w:bCs/>
        </w:rPr>
        <w:t>о Московской Области</w:t>
      </w:r>
    </w:p>
    <w:p w:rsidR="00AE66BC" w:rsidRPr="00353C0C" w:rsidRDefault="00353C0C" w:rsidP="00353C0C">
      <w:pPr>
        <w:jc w:val="right"/>
      </w:pPr>
      <w:r w:rsidRPr="00353C0C">
        <w:t>Адрес: Союзная ул., 3, Химки, Московская обл., 141400</w:t>
      </w:r>
    </w:p>
    <w:p w:rsidR="00AE66BC" w:rsidRDefault="00AE66BC" w:rsidP="006561E6">
      <w:pPr>
        <w:jc w:val="right"/>
        <w:rPr>
          <w:b/>
          <w:bCs/>
        </w:rPr>
      </w:pPr>
    </w:p>
    <w:p w:rsidR="0082559E" w:rsidRPr="006561E6" w:rsidRDefault="0082559E" w:rsidP="006561E6">
      <w:pPr>
        <w:jc w:val="right"/>
        <w:rPr>
          <w:b/>
          <w:bCs/>
        </w:rPr>
      </w:pPr>
      <w:r w:rsidRPr="006561E6">
        <w:rPr>
          <w:b/>
          <w:bCs/>
        </w:rPr>
        <w:t>Главе администрации г. о. Химки</w:t>
      </w:r>
      <w:r w:rsidR="006561E6" w:rsidRPr="006561E6">
        <w:rPr>
          <w:b/>
          <w:bCs/>
        </w:rPr>
        <w:t xml:space="preserve"> </w:t>
      </w:r>
      <w:r w:rsidRPr="006561E6">
        <w:rPr>
          <w:b/>
          <w:bCs/>
        </w:rPr>
        <w:t xml:space="preserve">Волошину Д. </w:t>
      </w:r>
      <w:r w:rsidR="006561E6" w:rsidRPr="006561E6">
        <w:rPr>
          <w:b/>
          <w:bCs/>
        </w:rPr>
        <w:t>В.</w:t>
      </w:r>
    </w:p>
    <w:p w:rsidR="006561E6" w:rsidRDefault="006561E6" w:rsidP="006561E6">
      <w:pPr>
        <w:jc w:val="right"/>
      </w:pPr>
      <w:r>
        <w:t xml:space="preserve">Адрес: </w:t>
      </w:r>
      <w:r w:rsidRPr="006561E6">
        <w:t>141402, Московская область, ГО Химки, ул. Московская, дом 15</w:t>
      </w:r>
    </w:p>
    <w:p w:rsidR="00280249" w:rsidRPr="00280249" w:rsidRDefault="00280249" w:rsidP="00280249">
      <w:pPr>
        <w:jc w:val="right"/>
      </w:pPr>
      <w:r w:rsidRPr="00280249">
        <w:t>himki@mosreg.ru </w:t>
      </w:r>
    </w:p>
    <w:p w:rsidR="006561E6" w:rsidRDefault="006561E6" w:rsidP="00280249"/>
    <w:p w:rsidR="006561E6" w:rsidRPr="00353C0C" w:rsidRDefault="006561E6" w:rsidP="00353C0C">
      <w:pPr>
        <w:jc w:val="right"/>
        <w:rPr>
          <w:b/>
          <w:bCs/>
        </w:rPr>
      </w:pPr>
      <w:r w:rsidRPr="006561E6">
        <w:rPr>
          <w:b/>
          <w:bCs/>
        </w:rPr>
        <w:t xml:space="preserve">Начальнику ОГИБДД УМВД России по г. о. </w:t>
      </w:r>
      <w:proofErr w:type="gramStart"/>
      <w:r w:rsidRPr="006561E6">
        <w:rPr>
          <w:b/>
          <w:bCs/>
        </w:rPr>
        <w:t xml:space="preserve">Химки </w:t>
      </w:r>
      <w:r w:rsidR="00353C0C">
        <w:rPr>
          <w:b/>
          <w:bCs/>
        </w:rPr>
        <w:t xml:space="preserve"> </w:t>
      </w:r>
      <w:r w:rsidRPr="00353C0C">
        <w:rPr>
          <w:b/>
          <w:bCs/>
        </w:rPr>
        <w:t>Сучкову</w:t>
      </w:r>
      <w:proofErr w:type="gramEnd"/>
      <w:r w:rsidRPr="00353C0C">
        <w:rPr>
          <w:b/>
          <w:bCs/>
        </w:rPr>
        <w:t xml:space="preserve"> Ю. А.</w:t>
      </w:r>
    </w:p>
    <w:p w:rsidR="006561E6" w:rsidRDefault="006561E6" w:rsidP="006561E6">
      <w:pPr>
        <w:jc w:val="right"/>
      </w:pPr>
      <w:r>
        <w:t xml:space="preserve">Адрес: </w:t>
      </w:r>
      <w:r w:rsidRPr="006561E6">
        <w:t xml:space="preserve">Московская </w:t>
      </w:r>
      <w:proofErr w:type="spellStart"/>
      <w:r w:rsidRPr="006561E6">
        <w:t>обл</w:t>
      </w:r>
      <w:proofErr w:type="spellEnd"/>
      <w:r w:rsidRPr="006561E6">
        <w:t xml:space="preserve">, </w:t>
      </w:r>
      <w:proofErr w:type="spellStart"/>
      <w:r w:rsidRPr="006561E6">
        <w:t>г.о</w:t>
      </w:r>
      <w:proofErr w:type="spellEnd"/>
      <w:r w:rsidRPr="006561E6">
        <w:t>. Химки, ул. Лавочкина, д. 12-а</w:t>
      </w:r>
    </w:p>
    <w:p w:rsidR="00D77F15" w:rsidRDefault="00D77F15" w:rsidP="006561E6">
      <w:pPr>
        <w:jc w:val="right"/>
      </w:pPr>
    </w:p>
    <w:p w:rsidR="00D77F15" w:rsidRPr="00A14D93" w:rsidRDefault="00D77F15" w:rsidP="006561E6">
      <w:pPr>
        <w:jc w:val="right"/>
        <w:rPr>
          <w:b/>
          <w:bCs/>
        </w:rPr>
      </w:pPr>
      <w:r w:rsidRPr="00353C0C">
        <w:rPr>
          <w:b/>
          <w:bCs/>
        </w:rPr>
        <w:t xml:space="preserve">От </w:t>
      </w:r>
      <w:r w:rsidR="00A14D93" w:rsidRPr="00A14D93">
        <w:rPr>
          <w:b/>
          <w:bCs/>
        </w:rPr>
        <w:t>ФИО</w:t>
      </w:r>
      <w:r w:rsidR="00A14D93">
        <w:rPr>
          <w:b/>
          <w:bCs/>
        </w:rPr>
        <w:t xml:space="preserve"> ________________</w:t>
      </w:r>
    </w:p>
    <w:p w:rsidR="00D77F15" w:rsidRPr="00A14D93" w:rsidRDefault="00D77F15" w:rsidP="006561E6">
      <w:pPr>
        <w:jc w:val="right"/>
      </w:pPr>
      <w:r>
        <w:t xml:space="preserve">Адрес: </w:t>
      </w:r>
      <w:r w:rsidR="00A14D93">
        <w:t>_____</w:t>
      </w:r>
      <w:r w:rsidR="00A14D93" w:rsidRPr="00A14D93">
        <w:t>______________________</w:t>
      </w:r>
    </w:p>
    <w:p w:rsidR="00D77F15" w:rsidRDefault="00D77F15" w:rsidP="006561E6">
      <w:pPr>
        <w:jc w:val="right"/>
      </w:pPr>
      <w:r>
        <w:t xml:space="preserve">Тел: </w:t>
      </w:r>
      <w:r w:rsidR="00A14D93">
        <w:t>________________________</w:t>
      </w:r>
    </w:p>
    <w:p w:rsidR="00D77F15" w:rsidRPr="00A14D93" w:rsidRDefault="00D77F15" w:rsidP="006561E6">
      <w:pPr>
        <w:jc w:val="right"/>
      </w:pPr>
      <w:r>
        <w:t xml:space="preserve"> </w:t>
      </w:r>
      <w:proofErr w:type="spellStart"/>
      <w:r w:rsidR="00A14D93">
        <w:t>Em</w:t>
      </w:r>
      <w:proofErr w:type="spellEnd"/>
      <w:r w:rsidR="00A14D93">
        <w:rPr>
          <w:lang w:val="en-US"/>
        </w:rPr>
        <w:t>ail</w:t>
      </w:r>
      <w:r w:rsidR="00A14D93" w:rsidRPr="00A14D93">
        <w:t>: _________________________</w:t>
      </w:r>
    </w:p>
    <w:p w:rsidR="00AB033B" w:rsidRDefault="00AB033B">
      <w:r>
        <w:t>Дата:</w:t>
      </w:r>
      <w:r w:rsidR="00B67B13">
        <w:t xml:space="preserve"> </w:t>
      </w:r>
      <w:r w:rsidR="00A14D93">
        <w:rPr>
          <w:lang w:val="en-US"/>
        </w:rPr>
        <w:t>_____</w:t>
      </w:r>
      <w:r w:rsidR="00B67B13">
        <w:t xml:space="preserve"> мая 2020 г.</w:t>
      </w:r>
    </w:p>
    <w:p w:rsidR="00AB033B" w:rsidRDefault="00AB033B"/>
    <w:p w:rsidR="003D0C0B" w:rsidRPr="003D0C0B" w:rsidRDefault="003D0C0B" w:rsidP="003D0C0B">
      <w:pPr>
        <w:jc w:val="center"/>
        <w:rPr>
          <w:b/>
          <w:bCs/>
        </w:rPr>
      </w:pPr>
      <w:r w:rsidRPr="003D0C0B">
        <w:rPr>
          <w:b/>
          <w:bCs/>
        </w:rPr>
        <w:t>ОБРАЩЕНИЕ</w:t>
      </w:r>
    </w:p>
    <w:p w:rsidR="003D0C0B" w:rsidRPr="003D0C0B" w:rsidRDefault="00AB033B" w:rsidP="00AB033B">
      <w:pPr>
        <w:jc w:val="center"/>
        <w:rPr>
          <w:b/>
          <w:bCs/>
        </w:rPr>
      </w:pPr>
      <w:r>
        <w:rPr>
          <w:b/>
          <w:bCs/>
        </w:rPr>
        <w:t xml:space="preserve">о </w:t>
      </w:r>
      <w:r w:rsidRPr="00C26665">
        <w:rPr>
          <w:b/>
          <w:bCs/>
        </w:rPr>
        <w:t>надлежаще</w:t>
      </w:r>
      <w:r>
        <w:rPr>
          <w:b/>
          <w:bCs/>
        </w:rPr>
        <w:t>м</w:t>
      </w:r>
      <w:r w:rsidRPr="00C26665">
        <w:rPr>
          <w:b/>
          <w:bCs/>
        </w:rPr>
        <w:t xml:space="preserve"> выполнени</w:t>
      </w:r>
      <w:r>
        <w:rPr>
          <w:b/>
          <w:bCs/>
        </w:rPr>
        <w:t>и</w:t>
      </w:r>
      <w:r w:rsidRPr="00C26665">
        <w:rPr>
          <w:b/>
          <w:bCs/>
        </w:rPr>
        <w:t xml:space="preserve"> </w:t>
      </w:r>
      <w:r>
        <w:rPr>
          <w:b/>
          <w:bCs/>
        </w:rPr>
        <w:t>с</w:t>
      </w:r>
      <w:r w:rsidRPr="00AB033B">
        <w:rPr>
          <w:b/>
          <w:bCs/>
        </w:rPr>
        <w:t xml:space="preserve">анитарных правил, </w:t>
      </w:r>
      <w:r w:rsidRPr="00C26665">
        <w:rPr>
          <w:b/>
          <w:bCs/>
        </w:rPr>
        <w:t xml:space="preserve">норм пожарной безопасности </w:t>
      </w:r>
      <w:r w:rsidRPr="00AB033B">
        <w:rPr>
          <w:b/>
          <w:bCs/>
        </w:rPr>
        <w:t>и антитеррористических мер</w:t>
      </w:r>
      <w:r>
        <w:rPr>
          <w:b/>
          <w:bCs/>
        </w:rPr>
        <w:t xml:space="preserve"> и о</w:t>
      </w:r>
      <w:r w:rsidR="003D0C0B" w:rsidRPr="003D0C0B">
        <w:rPr>
          <w:b/>
          <w:bCs/>
        </w:rPr>
        <w:t>б устранении нарушения прав и законных интересов граждан</w:t>
      </w:r>
    </w:p>
    <w:p w:rsidR="003776BE" w:rsidRDefault="003776BE"/>
    <w:p w:rsidR="00DE761E" w:rsidRDefault="00DE761E" w:rsidP="00E0012E">
      <w:pPr>
        <w:ind w:firstLine="708"/>
        <w:jc w:val="both"/>
      </w:pPr>
      <w:r>
        <w:t xml:space="preserve">Во </w:t>
      </w:r>
      <w:proofErr w:type="spellStart"/>
      <w:r>
        <w:t>внутридворовой</w:t>
      </w:r>
      <w:proofErr w:type="spellEnd"/>
      <w:r>
        <w:t xml:space="preserve"> территории</w:t>
      </w:r>
      <w:r w:rsidR="008B206F">
        <w:t xml:space="preserve"> и на проезжей части за ее пределами</w:t>
      </w:r>
      <w:r>
        <w:t xml:space="preserve">, </w:t>
      </w:r>
      <w:r w:rsidR="008B206F">
        <w:t>в</w:t>
      </w:r>
      <w:r w:rsidR="004769C9">
        <w:t xml:space="preserve"> непосредственной близости от</w:t>
      </w:r>
      <w:r w:rsidR="008B206F">
        <w:t xml:space="preserve"> фасадов</w:t>
      </w:r>
      <w:r w:rsidR="004769C9">
        <w:t xml:space="preserve"> многоквартирных домов, </w:t>
      </w:r>
      <w:r>
        <w:t xml:space="preserve">расположенных по адресу: г. Химки, ул. Горшина, д. 1, д. 2 и Панфилова 1 образовалась </w:t>
      </w:r>
      <w:r w:rsidR="004769C9">
        <w:t xml:space="preserve">незаконная </w:t>
      </w:r>
      <w:r>
        <w:t xml:space="preserve">стихийная круглосуточная </w:t>
      </w:r>
      <w:r w:rsidR="00CD4BAF">
        <w:t xml:space="preserve">наземная </w:t>
      </w:r>
      <w:r>
        <w:t>стоянка транспортных средств, которая нарушает санитарные нормы и требования</w:t>
      </w:r>
      <w:r w:rsidR="00BF144E">
        <w:t>, права и законные интересы граждан.</w:t>
      </w:r>
    </w:p>
    <w:p w:rsidR="00622DE9" w:rsidRDefault="00622DE9" w:rsidP="00E0012E">
      <w:pPr>
        <w:ind w:firstLine="708"/>
        <w:jc w:val="both"/>
      </w:pPr>
    </w:p>
    <w:p w:rsidR="00622DE9" w:rsidRDefault="00622DE9" w:rsidP="00E0012E">
      <w:pPr>
        <w:ind w:firstLine="708"/>
        <w:jc w:val="both"/>
      </w:pPr>
      <w:r>
        <w:t>Транспортные средства на образовавшейся</w:t>
      </w:r>
      <w:r w:rsidRPr="00622DE9">
        <w:t xml:space="preserve"> </w:t>
      </w:r>
      <w:r>
        <w:t>стихийной стоянке, вследствие нарушения владельцами автомобилей и бездействия управляющей организации, органов местного самоуправления, размещаются в круглосуточном режиме.</w:t>
      </w:r>
    </w:p>
    <w:p w:rsidR="00DE761E" w:rsidRDefault="00DE761E" w:rsidP="00E0012E">
      <w:pPr>
        <w:ind w:firstLine="708"/>
        <w:jc w:val="both"/>
      </w:pPr>
    </w:p>
    <w:p w:rsidR="00DE761E" w:rsidRDefault="00E0012E" w:rsidP="00E0012E">
      <w:pPr>
        <w:ind w:firstLine="708"/>
        <w:jc w:val="both"/>
      </w:pPr>
      <w:r>
        <w:t xml:space="preserve">Стихийная </w:t>
      </w:r>
      <w:r w:rsidR="00CD4BAF">
        <w:t>наземная</w:t>
      </w:r>
      <w:r w:rsidR="0042415A">
        <w:t xml:space="preserve"> </w:t>
      </w:r>
      <w:r w:rsidR="00CD4BAF">
        <w:t>с</w:t>
      </w:r>
      <w:r>
        <w:t>тоянка автомобилей</w:t>
      </w:r>
      <w:r w:rsidR="0042415A">
        <w:t xml:space="preserve"> открытого типа</w:t>
      </w:r>
      <w:r>
        <w:t xml:space="preserve"> во </w:t>
      </w:r>
      <w:proofErr w:type="spellStart"/>
      <w:r>
        <w:t>внутридворовой</w:t>
      </w:r>
      <w:proofErr w:type="spellEnd"/>
      <w:r>
        <w:t xml:space="preserve"> территории одновременно вмещает </w:t>
      </w:r>
      <w:r w:rsidR="002B4FFA">
        <w:t>более</w:t>
      </w:r>
      <w:r>
        <w:t xml:space="preserve"> </w:t>
      </w:r>
      <w:r w:rsidR="002B4FFA">
        <w:t>3</w:t>
      </w:r>
      <w:r>
        <w:t>00 автомобилей</w:t>
      </w:r>
      <w:r w:rsidR="0042415A">
        <w:t xml:space="preserve"> и размещена на </w:t>
      </w:r>
      <w:r w:rsidR="00622DE9">
        <w:t>расстоянии менее</w:t>
      </w:r>
      <w:r w:rsidR="0042415A">
        <w:t xml:space="preserve"> 15 метров от фасадов жилых домов.</w:t>
      </w:r>
    </w:p>
    <w:p w:rsidR="005C6962" w:rsidRDefault="005C6962" w:rsidP="00E0012E">
      <w:pPr>
        <w:ind w:firstLine="708"/>
        <w:jc w:val="both"/>
      </w:pPr>
    </w:p>
    <w:p w:rsidR="005C6962" w:rsidRDefault="005C6962" w:rsidP="00E0012E">
      <w:pPr>
        <w:ind w:firstLine="708"/>
        <w:jc w:val="both"/>
      </w:pPr>
      <w:r>
        <w:t>Автомобили на придомовой территории размещаются и хранятся в хаотичном порядке, на расстоянии менее 15 метров от</w:t>
      </w:r>
      <w:r w:rsidR="00C13298">
        <w:t xml:space="preserve"> фасадов жилых домов,</w:t>
      </w:r>
      <w:r>
        <w:t xml:space="preserve"> выездов, проездов, подъездов жилых домов, </w:t>
      </w:r>
      <w:r w:rsidR="00C13298">
        <w:t xml:space="preserve">эвакуационных выходов и проходов, </w:t>
      </w:r>
      <w:r>
        <w:t>пожарных гидрантов, вентиляционных шахт, детских площадок и мест отдыха, затрудняя и делая невозможным проезд автомобилей оперативно-спасательных служб.</w:t>
      </w:r>
    </w:p>
    <w:p w:rsidR="005D088D" w:rsidRDefault="005D088D" w:rsidP="00E0012E">
      <w:pPr>
        <w:ind w:firstLine="708"/>
        <w:jc w:val="both"/>
      </w:pPr>
    </w:p>
    <w:p w:rsidR="005F7607" w:rsidRDefault="005D088D" w:rsidP="00E0012E">
      <w:pPr>
        <w:ind w:firstLine="708"/>
        <w:jc w:val="both"/>
      </w:pPr>
      <w:r>
        <w:t xml:space="preserve">В зимний период владельцы автомобилей допускают </w:t>
      </w:r>
      <w:r w:rsidR="005B6956">
        <w:t xml:space="preserve">длительную </w:t>
      </w:r>
      <w:r>
        <w:t>стоянку автомобилей с включенными двигателями</w:t>
      </w:r>
      <w:r w:rsidR="005B6956">
        <w:t xml:space="preserve">, </w:t>
      </w:r>
      <w:r>
        <w:t>что приводит к повышенному загрязнению окружающей среды</w:t>
      </w:r>
      <w:r w:rsidR="00FA0220">
        <w:t>, превышению предельно допустимых значений содержания в воздухе выхлопных газов</w:t>
      </w:r>
      <w:r>
        <w:t xml:space="preserve"> и </w:t>
      </w:r>
      <w:r w:rsidR="005B6956">
        <w:t xml:space="preserve">шумовой нагрузке на людей. </w:t>
      </w:r>
    </w:p>
    <w:p w:rsidR="005D088D" w:rsidRDefault="009A5B9C" w:rsidP="00E0012E">
      <w:pPr>
        <w:ind w:firstLine="708"/>
        <w:jc w:val="both"/>
      </w:pPr>
      <w:r>
        <w:t>Стихийная стоянка и х</w:t>
      </w:r>
      <w:r w:rsidR="005B6956">
        <w:t>аотичность размещения транспортных средств</w:t>
      </w:r>
      <w:r w:rsidR="005F7607">
        <w:t xml:space="preserve"> в жилой зоне, в нарушение п. 17.1 Правил дорожного движения, </w:t>
      </w:r>
      <w:r w:rsidR="00AC5D74" w:rsidRPr="00AC5D74">
        <w:t>созда</w:t>
      </w:r>
      <w:r w:rsidR="00AC5D74">
        <w:t>ет</w:t>
      </w:r>
      <w:r w:rsidR="00AC5D74" w:rsidRPr="00AC5D74">
        <w:t xml:space="preserve"> необоснованные помехи для движения транспортных средств</w:t>
      </w:r>
      <w:r w:rsidR="00AC5D74">
        <w:t>,</w:t>
      </w:r>
      <w:r w:rsidR="00AC5D74" w:rsidRPr="00AC5D74">
        <w:t xml:space="preserve"> </w:t>
      </w:r>
      <w:r w:rsidR="005B6956">
        <w:t>делает невозможным свободный проход и проезд, затрудняя и делая невозможным уборку территории.</w:t>
      </w:r>
    </w:p>
    <w:p w:rsidR="002D75B3" w:rsidRDefault="002D75B3" w:rsidP="00E0012E">
      <w:pPr>
        <w:ind w:firstLine="708"/>
        <w:jc w:val="both"/>
      </w:pPr>
    </w:p>
    <w:p w:rsidR="002D75B3" w:rsidRDefault="002D75B3" w:rsidP="00E0012E">
      <w:pPr>
        <w:ind w:firstLine="708"/>
        <w:jc w:val="both"/>
      </w:pPr>
      <w:r>
        <w:lastRenderedPageBreak/>
        <w:t xml:space="preserve">На отведенных под гостевую парковку во </w:t>
      </w:r>
      <w:proofErr w:type="spellStart"/>
      <w:r>
        <w:t>внутридворовой</w:t>
      </w:r>
      <w:proofErr w:type="spellEnd"/>
      <w:r>
        <w:t xml:space="preserve"> территории местах, </w:t>
      </w:r>
      <w:r w:rsidR="007179A7">
        <w:t xml:space="preserve">круглосуточно </w:t>
      </w:r>
      <w:r>
        <w:t>хранятся автомобили самих собственников помещений близлежащих многоквартирных дом</w:t>
      </w:r>
      <w:r w:rsidR="007179A7">
        <w:t>ов</w:t>
      </w:r>
      <w:r>
        <w:t xml:space="preserve">, создавая тем самым </w:t>
      </w:r>
      <w:r w:rsidR="00C072CE">
        <w:t xml:space="preserve">непреодолимые </w:t>
      </w:r>
      <w:r>
        <w:t>препятствия и невозможность временно разместить свои автомобили гостям и посетителям.</w:t>
      </w:r>
    </w:p>
    <w:p w:rsidR="00405A3B" w:rsidRDefault="00405A3B" w:rsidP="00E0012E">
      <w:pPr>
        <w:ind w:firstLine="708"/>
        <w:jc w:val="both"/>
      </w:pPr>
    </w:p>
    <w:p w:rsidR="00AB213F" w:rsidRPr="00AB213F" w:rsidRDefault="00405A3B" w:rsidP="00AB213F">
      <w:pPr>
        <w:ind w:firstLine="708"/>
        <w:jc w:val="both"/>
      </w:pPr>
      <w:r>
        <w:t>Наличие стихийной</w:t>
      </w:r>
      <w:r w:rsidR="00202B9B">
        <w:t xml:space="preserve"> и неконтролируемой</w:t>
      </w:r>
      <w:r>
        <w:t xml:space="preserve"> автостоянки в непосредственной близости от жилых домов, </w:t>
      </w:r>
      <w:r w:rsidRPr="00405A3B">
        <w:t xml:space="preserve">снижает антитеррористическую защищенность жилых </w:t>
      </w:r>
      <w:r>
        <w:t xml:space="preserve">домов </w:t>
      </w:r>
      <w:r w:rsidRPr="00405A3B">
        <w:t>и граждан, проживающих в них</w:t>
      </w:r>
      <w:r w:rsidR="00AB213F">
        <w:t>, что</w:t>
      </w:r>
      <w:r w:rsidR="00AB213F" w:rsidRPr="00AB213F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AB213F" w:rsidRPr="00AB213F">
        <w:t>противоречи</w:t>
      </w:r>
      <w:r w:rsidR="00AB213F">
        <w:t xml:space="preserve">т </w:t>
      </w:r>
      <w:r w:rsidR="00AB213F" w:rsidRPr="00AB213F">
        <w:t xml:space="preserve"> требованиям Федерального закона от 6 марта 2006 г. № 35-ФЗ "О противодействии терроризму".</w:t>
      </w:r>
    </w:p>
    <w:p w:rsidR="00200AB0" w:rsidRDefault="00200AB0" w:rsidP="00AB213F">
      <w:pPr>
        <w:jc w:val="both"/>
      </w:pPr>
    </w:p>
    <w:p w:rsidR="00200AB0" w:rsidRPr="00200AB0" w:rsidRDefault="00200AB0" w:rsidP="00200AB0">
      <w:pPr>
        <w:ind w:firstLine="708"/>
        <w:jc w:val="both"/>
      </w:pPr>
      <w:r w:rsidRPr="00200AB0">
        <w:t>Таким образом владельцами транспортных средств допускается регулярные нарушения правил, установленных для движения транспортных средств в жилых зонах</w:t>
      </w:r>
      <w:r>
        <w:t>, за нарушение которых предусмотрено наказание по ст. 12.28 КоАП РФ.</w:t>
      </w:r>
    </w:p>
    <w:p w:rsidR="00726F29" w:rsidRDefault="00726F29" w:rsidP="00200AB0">
      <w:pPr>
        <w:jc w:val="both"/>
      </w:pPr>
    </w:p>
    <w:p w:rsidR="00726F29" w:rsidRDefault="00726F29" w:rsidP="00E0012E">
      <w:pPr>
        <w:ind w:firstLine="708"/>
        <w:jc w:val="both"/>
      </w:pPr>
      <w:r>
        <w:t xml:space="preserve">Согласия общих собраний собственников помещений многоквартирных домов об обустройстве </w:t>
      </w:r>
      <w:r w:rsidR="00592546">
        <w:t xml:space="preserve">автомобильной стоянки на </w:t>
      </w:r>
      <w:r w:rsidR="005C6962">
        <w:t xml:space="preserve">придомовой и </w:t>
      </w:r>
      <w:proofErr w:type="spellStart"/>
      <w:r w:rsidR="00592546">
        <w:t>внутридворовой</w:t>
      </w:r>
      <w:proofErr w:type="spellEnd"/>
      <w:r w:rsidR="00592546">
        <w:t xml:space="preserve"> территории, отсутствуют.</w:t>
      </w:r>
    </w:p>
    <w:p w:rsidR="00E0012E" w:rsidRDefault="00E0012E" w:rsidP="00E0012E">
      <w:pPr>
        <w:ind w:firstLine="708"/>
        <w:jc w:val="both"/>
      </w:pPr>
    </w:p>
    <w:p w:rsidR="00E0012E" w:rsidRDefault="00E0012E" w:rsidP="00E0012E">
      <w:pPr>
        <w:ind w:firstLine="708"/>
        <w:jc w:val="both"/>
      </w:pPr>
      <w:r>
        <w:t>Дорожные знаки</w:t>
      </w:r>
      <w:r w:rsidR="00292710">
        <w:t>,</w:t>
      </w:r>
      <w:r>
        <w:t xml:space="preserve"> информирующее и препятствующие размещению и длительной стоянке транспортных средств в непосредственной близости от домов</w:t>
      </w:r>
      <w:r w:rsidR="00292710">
        <w:t>,</w:t>
      </w:r>
      <w:r>
        <w:t xml:space="preserve"> отсутствует.</w:t>
      </w:r>
    </w:p>
    <w:p w:rsidR="002B4FFA" w:rsidRDefault="002B4FFA" w:rsidP="00E0012E">
      <w:pPr>
        <w:ind w:firstLine="708"/>
        <w:jc w:val="both"/>
      </w:pPr>
    </w:p>
    <w:p w:rsidR="002B4FFA" w:rsidRDefault="002B4FFA" w:rsidP="00E0012E">
      <w:pPr>
        <w:ind w:firstLine="708"/>
        <w:jc w:val="both"/>
      </w:pPr>
      <w:r>
        <w:t xml:space="preserve">Управление многоквартирными домами по адресу: г. Химки, </w:t>
      </w:r>
      <w:r w:rsidRPr="005C6962">
        <w:t>л. Горшина, д. 1,</w:t>
      </w:r>
      <w:r>
        <w:t xml:space="preserve"> </w:t>
      </w:r>
      <w:r w:rsidRPr="005C6962">
        <w:t>д. 2 и Панфилова 1</w:t>
      </w:r>
      <w:r>
        <w:t xml:space="preserve"> осуществляет ООО «ПИК-Комфорт».</w:t>
      </w:r>
    </w:p>
    <w:p w:rsidR="008B206F" w:rsidRDefault="008B206F" w:rsidP="00E0012E">
      <w:pPr>
        <w:ind w:firstLine="708"/>
        <w:jc w:val="both"/>
      </w:pPr>
    </w:p>
    <w:p w:rsidR="008B206F" w:rsidRDefault="008B206F" w:rsidP="00E0012E">
      <w:pPr>
        <w:ind w:firstLine="708"/>
        <w:jc w:val="both"/>
        <w:rPr>
          <w:rFonts w:eastAsiaTheme="minorHAnsi"/>
          <w:lang w:eastAsia="en-US"/>
        </w:rPr>
      </w:pPr>
      <w:proofErr w:type="spellStart"/>
      <w:r w:rsidRPr="005C6962">
        <w:t>Внутридворовая</w:t>
      </w:r>
      <w:proofErr w:type="spellEnd"/>
      <w:r w:rsidRPr="005C6962">
        <w:t xml:space="preserve"> территория</w:t>
      </w:r>
      <w:r w:rsidR="00E50721" w:rsidRPr="005C6962">
        <w:t xml:space="preserve"> многоквартирных домов ул. Горшина, д. 1, д. 2 и Панфилова 1 является </w:t>
      </w:r>
      <w:r w:rsidR="00E50721" w:rsidRPr="008B206F">
        <w:rPr>
          <w:rFonts w:eastAsiaTheme="minorHAnsi"/>
          <w:lang w:eastAsia="en-US"/>
        </w:rPr>
        <w:t>эксплуатируемой кровле</w:t>
      </w:r>
      <w:r w:rsidR="00E50721" w:rsidRPr="005C6962">
        <w:rPr>
          <w:rFonts w:eastAsiaTheme="minorHAnsi"/>
          <w:lang w:eastAsia="en-US"/>
        </w:rPr>
        <w:t>й</w:t>
      </w:r>
      <w:r w:rsidR="00E50721" w:rsidRPr="008B206F">
        <w:rPr>
          <w:rFonts w:eastAsiaTheme="minorHAnsi"/>
          <w:lang w:eastAsia="en-US"/>
        </w:rPr>
        <w:t xml:space="preserve"> подземного гаража</w:t>
      </w:r>
      <w:r w:rsidR="00E50721" w:rsidRPr="005C6962">
        <w:rPr>
          <w:rFonts w:eastAsiaTheme="minorHAnsi"/>
          <w:lang w:eastAsia="en-US"/>
        </w:rPr>
        <w:t>, расположенного по адресу: ул. Горшина, д.1А. Э</w:t>
      </w:r>
      <w:r w:rsidR="00E50721" w:rsidRPr="008B206F">
        <w:rPr>
          <w:rFonts w:eastAsiaTheme="minorHAnsi"/>
          <w:lang w:eastAsia="en-US"/>
        </w:rPr>
        <w:t>ксплуатируем</w:t>
      </w:r>
      <w:r w:rsidR="00E50721" w:rsidRPr="005C6962">
        <w:rPr>
          <w:rFonts w:eastAsiaTheme="minorHAnsi"/>
          <w:lang w:eastAsia="en-US"/>
        </w:rPr>
        <w:t>ая</w:t>
      </w:r>
      <w:r w:rsidR="00E50721" w:rsidRPr="008B206F">
        <w:rPr>
          <w:rFonts w:eastAsiaTheme="minorHAnsi"/>
          <w:lang w:eastAsia="en-US"/>
        </w:rPr>
        <w:t xml:space="preserve"> кровл</w:t>
      </w:r>
      <w:r w:rsidR="00E50721" w:rsidRPr="005C6962">
        <w:rPr>
          <w:rFonts w:eastAsiaTheme="minorHAnsi"/>
          <w:lang w:eastAsia="en-US"/>
        </w:rPr>
        <w:t>я</w:t>
      </w:r>
      <w:r w:rsidR="00E50721" w:rsidRPr="008B206F">
        <w:rPr>
          <w:rFonts w:eastAsiaTheme="minorHAnsi"/>
          <w:lang w:eastAsia="en-US"/>
        </w:rPr>
        <w:t xml:space="preserve"> подземного гаража</w:t>
      </w:r>
      <w:r w:rsidR="00E50721" w:rsidRPr="005C6962">
        <w:rPr>
          <w:rFonts w:eastAsiaTheme="minorHAnsi"/>
          <w:lang w:eastAsia="en-US"/>
        </w:rPr>
        <w:t xml:space="preserve"> является общим имуществом его собственников.  Управление подземным гаражом осуществляет </w:t>
      </w:r>
      <w:r w:rsidR="002B4FFA">
        <w:rPr>
          <w:rFonts w:eastAsiaTheme="minorHAnsi"/>
          <w:lang w:eastAsia="en-US"/>
        </w:rPr>
        <w:t xml:space="preserve">также </w:t>
      </w:r>
      <w:r w:rsidR="00E50721" w:rsidRPr="005C6962">
        <w:rPr>
          <w:rFonts w:eastAsiaTheme="minorHAnsi"/>
          <w:lang w:eastAsia="en-US"/>
        </w:rPr>
        <w:t xml:space="preserve">ООО «ПИК-Комфорт», а соответственно обязанности по содержанию и ремонту эксплуатируемой кровли </w:t>
      </w:r>
      <w:r w:rsidR="002B4FFA">
        <w:rPr>
          <w:rFonts w:eastAsiaTheme="minorHAnsi"/>
          <w:lang w:eastAsia="en-US"/>
        </w:rPr>
        <w:t xml:space="preserve">гаража </w:t>
      </w:r>
      <w:r w:rsidR="00E50721" w:rsidRPr="005C6962">
        <w:rPr>
          <w:rFonts w:eastAsiaTheme="minorHAnsi"/>
          <w:lang w:eastAsia="en-US"/>
        </w:rPr>
        <w:t>несет ООО «ПИК-Комфорт».</w:t>
      </w:r>
    </w:p>
    <w:p w:rsidR="00C91C9B" w:rsidRPr="005C6962" w:rsidRDefault="00C91C9B" w:rsidP="00E0012E">
      <w:pPr>
        <w:ind w:firstLine="708"/>
        <w:jc w:val="both"/>
      </w:pPr>
      <w:r>
        <w:rPr>
          <w:rFonts w:eastAsiaTheme="minorHAnsi"/>
          <w:lang w:eastAsia="en-US"/>
        </w:rPr>
        <w:t>В тоже время, земельный участок, на котором расположен подземный гараж, находится в муниципальной собственности.</w:t>
      </w:r>
    </w:p>
    <w:p w:rsidR="00C13298" w:rsidRDefault="00C13298" w:rsidP="00C13298">
      <w:pPr>
        <w:ind w:firstLine="708"/>
        <w:jc w:val="both"/>
        <w:rPr>
          <w:rFonts w:eastAsiaTheme="minorHAnsi"/>
          <w:lang w:eastAsia="en-US"/>
        </w:rPr>
      </w:pPr>
    </w:p>
    <w:p w:rsidR="009E1780" w:rsidRDefault="009E1780" w:rsidP="009E1780">
      <w:pPr>
        <w:ind w:firstLine="708"/>
        <w:jc w:val="both"/>
        <w:rPr>
          <w:rFonts w:eastAsiaTheme="minorHAnsi"/>
          <w:lang w:eastAsia="en-US"/>
        </w:rPr>
      </w:pPr>
      <w:r w:rsidRPr="009E1780">
        <w:rPr>
          <w:rFonts w:eastAsiaTheme="minorHAnsi"/>
          <w:lang w:eastAsia="en-US"/>
        </w:rPr>
        <w:t>На территории Российской Федерации действуют федеральные санитарные правила, утверждённые федеральным органом исполнительной власти, осуществляющим федеральный государственный санитарно-эпидемиологический надзор, в порядке, установленном Правительством Российской Федерации; соблюдение санитарных правил является обязательным для граждан, индивидуальных предпринимателей и юридических лиц (пункты 1, 3 статьи 39 Федерально</w:t>
      </w:r>
      <w:r>
        <w:rPr>
          <w:rFonts w:eastAsiaTheme="minorHAnsi"/>
          <w:lang w:eastAsia="en-US"/>
        </w:rPr>
        <w:t>го</w:t>
      </w:r>
      <w:r w:rsidRPr="009E1780">
        <w:rPr>
          <w:rFonts w:eastAsiaTheme="minorHAnsi"/>
          <w:lang w:eastAsia="en-US"/>
        </w:rPr>
        <w:t xml:space="preserve"> закон</w:t>
      </w:r>
      <w:r>
        <w:rPr>
          <w:rFonts w:eastAsiaTheme="minorHAnsi"/>
          <w:lang w:eastAsia="en-US"/>
        </w:rPr>
        <w:t xml:space="preserve">а </w:t>
      </w:r>
      <w:r w:rsidRPr="009E1780">
        <w:rPr>
          <w:rFonts w:eastAsiaTheme="minorHAnsi"/>
          <w:lang w:eastAsia="en-US"/>
        </w:rPr>
        <w:t>от 30 марта 1999 г. N 52-ФЗ "О санитарно-эпидемиологическом благополучии населения").</w:t>
      </w:r>
    </w:p>
    <w:p w:rsidR="009E1780" w:rsidRDefault="009E1780" w:rsidP="00C13298">
      <w:pPr>
        <w:ind w:firstLine="708"/>
        <w:jc w:val="both"/>
        <w:rPr>
          <w:rFonts w:eastAsiaTheme="minorHAnsi"/>
          <w:lang w:eastAsia="en-US"/>
        </w:rPr>
      </w:pPr>
    </w:p>
    <w:p w:rsidR="00C13298" w:rsidRDefault="00C13298" w:rsidP="00C13298">
      <w:pPr>
        <w:ind w:firstLine="708"/>
        <w:jc w:val="both"/>
        <w:rPr>
          <w:rFonts w:eastAsiaTheme="minorHAnsi"/>
          <w:lang w:eastAsia="en-US"/>
        </w:rPr>
      </w:pPr>
      <w:r w:rsidRPr="00C13298">
        <w:rPr>
          <w:rFonts w:eastAsiaTheme="minorHAnsi"/>
          <w:lang w:eastAsia="en-US"/>
        </w:rPr>
        <w:t>Согласно Санитарно-эпидемиологических правил и нормативов СанПиН 2.2.1/2.1.1.1200-03 "Санитарно-защитные зоны и санитарная классификация предприятий, сооружений и иных объектов»</w:t>
      </w:r>
      <w:r w:rsidR="003776BE">
        <w:rPr>
          <w:rFonts w:eastAsiaTheme="minorHAnsi"/>
          <w:lang w:eastAsia="en-US"/>
        </w:rPr>
        <w:t xml:space="preserve">, утвержденных постановлением главного санитарного врача №74 от 25.09.2007 г. </w:t>
      </w:r>
      <w:r w:rsidRPr="00C13298">
        <w:rPr>
          <w:rFonts w:eastAsiaTheme="minorHAnsi"/>
          <w:lang w:eastAsia="en-US"/>
        </w:rPr>
        <w:t>(далее – «</w:t>
      </w:r>
      <w:r w:rsidR="009A5600" w:rsidRPr="009A5600">
        <w:rPr>
          <w:rFonts w:eastAsiaTheme="minorHAnsi"/>
          <w:lang w:eastAsia="en-US"/>
        </w:rPr>
        <w:t>Санитарны</w:t>
      </w:r>
      <w:r w:rsidR="009A5600">
        <w:rPr>
          <w:rFonts w:eastAsiaTheme="minorHAnsi"/>
          <w:lang w:eastAsia="en-US"/>
        </w:rPr>
        <w:t>е</w:t>
      </w:r>
      <w:r w:rsidR="009A5600" w:rsidRPr="009A5600">
        <w:rPr>
          <w:rFonts w:eastAsiaTheme="minorHAnsi"/>
          <w:lang w:eastAsia="en-US"/>
        </w:rPr>
        <w:t xml:space="preserve"> правил</w:t>
      </w:r>
      <w:r w:rsidR="009A5600">
        <w:rPr>
          <w:rFonts w:eastAsiaTheme="minorHAnsi"/>
          <w:lang w:eastAsia="en-US"/>
        </w:rPr>
        <w:t>а</w:t>
      </w:r>
      <w:r w:rsidRPr="00C13298">
        <w:rPr>
          <w:rFonts w:eastAsiaTheme="minorHAnsi"/>
          <w:lang w:eastAsia="en-US"/>
        </w:rPr>
        <w:t>») разрыв от автостоянок и гаражей-стоянок до зданий различного назначения следует применять по таблице 7.1.1.</w:t>
      </w:r>
    </w:p>
    <w:p w:rsidR="00C13298" w:rsidRDefault="00C13298" w:rsidP="00C13298">
      <w:pPr>
        <w:ind w:firstLine="708"/>
        <w:jc w:val="both"/>
        <w:rPr>
          <w:rFonts w:eastAsiaTheme="minorHAnsi"/>
          <w:lang w:eastAsia="en-US"/>
        </w:rPr>
      </w:pPr>
    </w:p>
    <w:p w:rsidR="00C13298" w:rsidRPr="00C13298" w:rsidRDefault="00C13298" w:rsidP="00C13298">
      <w:pPr>
        <w:ind w:firstLine="708"/>
        <w:jc w:val="both"/>
        <w:rPr>
          <w:rFonts w:eastAsiaTheme="minorHAnsi"/>
          <w:lang w:eastAsia="en-US"/>
        </w:rPr>
      </w:pPr>
      <w:r w:rsidRPr="00C13298">
        <w:rPr>
          <w:rFonts w:eastAsiaTheme="minorHAnsi"/>
          <w:lang w:eastAsia="en-US"/>
        </w:rPr>
        <w:t xml:space="preserve">Согласно таблице 7.1.1 </w:t>
      </w:r>
      <w:r w:rsidR="009A5600" w:rsidRPr="009A5600">
        <w:rPr>
          <w:rFonts w:eastAsiaTheme="minorHAnsi"/>
          <w:lang w:eastAsia="en-US"/>
        </w:rPr>
        <w:t>Санитарных правил</w:t>
      </w:r>
      <w:r w:rsidRPr="00C13298">
        <w:rPr>
          <w:rFonts w:eastAsiaTheme="minorHAnsi"/>
          <w:lang w:eastAsia="en-US"/>
        </w:rPr>
        <w:t xml:space="preserve"> должен быть соблюден разрыв от открытой автостоянки для хранения легкового автотранспорта вместимостью свыше 300 </w:t>
      </w:r>
      <w:proofErr w:type="spellStart"/>
      <w:r w:rsidRPr="00C13298">
        <w:rPr>
          <w:rFonts w:eastAsiaTheme="minorHAnsi"/>
          <w:lang w:eastAsia="en-US"/>
        </w:rPr>
        <w:t>машино</w:t>
      </w:r>
      <w:proofErr w:type="spellEnd"/>
      <w:r w:rsidRPr="00C13298">
        <w:rPr>
          <w:rFonts w:eastAsiaTheme="minorHAnsi"/>
          <w:lang w:eastAsia="en-US"/>
        </w:rPr>
        <w:t>-мест до объектов застройки:</w:t>
      </w:r>
    </w:p>
    <w:p w:rsidR="00C13298" w:rsidRPr="00C13298" w:rsidRDefault="00C13298" w:rsidP="00C13298">
      <w:pPr>
        <w:ind w:firstLine="708"/>
        <w:jc w:val="both"/>
        <w:rPr>
          <w:rFonts w:eastAsiaTheme="minorHAnsi"/>
          <w:lang w:eastAsia="en-US"/>
        </w:rPr>
      </w:pPr>
      <w:r w:rsidRPr="00C13298">
        <w:rPr>
          <w:rFonts w:eastAsiaTheme="minorHAnsi"/>
          <w:lang w:eastAsia="en-US"/>
        </w:rPr>
        <w:t>- до фасадов жилых домов</w:t>
      </w:r>
      <w:r w:rsidR="000D6793">
        <w:rPr>
          <w:rFonts w:eastAsiaTheme="minorHAnsi"/>
          <w:lang w:eastAsia="en-US"/>
        </w:rPr>
        <w:t xml:space="preserve"> и торцов с окнами</w:t>
      </w:r>
      <w:r w:rsidRPr="00C13298">
        <w:rPr>
          <w:rFonts w:eastAsiaTheme="minorHAnsi"/>
          <w:lang w:eastAsia="en-US"/>
        </w:rPr>
        <w:t xml:space="preserve"> – 50 метров</w:t>
      </w:r>
    </w:p>
    <w:p w:rsidR="00C13298" w:rsidRPr="00C13298" w:rsidRDefault="00C13298" w:rsidP="00C13298">
      <w:pPr>
        <w:ind w:firstLine="708"/>
        <w:jc w:val="both"/>
        <w:rPr>
          <w:rFonts w:eastAsiaTheme="minorHAnsi"/>
          <w:lang w:eastAsia="en-US"/>
        </w:rPr>
      </w:pPr>
      <w:r w:rsidRPr="00C13298">
        <w:rPr>
          <w:rFonts w:eastAsiaTheme="minorHAnsi"/>
          <w:lang w:eastAsia="en-US"/>
        </w:rPr>
        <w:t>- до торцов жилых домов без окон – 35 метров.</w:t>
      </w:r>
    </w:p>
    <w:p w:rsidR="008B206F" w:rsidRDefault="008B206F" w:rsidP="00E0012E">
      <w:pPr>
        <w:ind w:firstLine="708"/>
        <w:jc w:val="both"/>
      </w:pPr>
    </w:p>
    <w:p w:rsidR="005E6A1D" w:rsidRDefault="005C6962" w:rsidP="002F2C36">
      <w:pPr>
        <w:ind w:firstLine="708"/>
        <w:jc w:val="both"/>
        <w:rPr>
          <w:rFonts w:eastAsiaTheme="minorHAnsi"/>
          <w:lang w:eastAsia="en-US"/>
        </w:rPr>
      </w:pPr>
      <w:r w:rsidRPr="00C13298">
        <w:rPr>
          <w:rFonts w:eastAsiaTheme="minorHAnsi"/>
          <w:lang w:eastAsia="en-US"/>
        </w:rPr>
        <w:t xml:space="preserve">Согласно п. </w:t>
      </w:r>
      <w:r w:rsidR="008B206F" w:rsidRPr="008B206F">
        <w:rPr>
          <w:rFonts w:eastAsiaTheme="minorHAnsi"/>
          <w:lang w:eastAsia="en-US"/>
        </w:rPr>
        <w:t xml:space="preserve">7. </w:t>
      </w:r>
      <w:r w:rsidRPr="00C13298">
        <w:rPr>
          <w:rFonts w:eastAsiaTheme="minorHAnsi"/>
          <w:lang w:eastAsia="en-US"/>
        </w:rPr>
        <w:t xml:space="preserve">Таблицы 7.1.1. </w:t>
      </w:r>
      <w:r w:rsidR="009A5600" w:rsidRPr="009A5600">
        <w:rPr>
          <w:rFonts w:eastAsiaTheme="minorHAnsi"/>
          <w:lang w:eastAsia="en-US"/>
        </w:rPr>
        <w:t>Санитарных правил</w:t>
      </w:r>
      <w:r w:rsidR="00C13298">
        <w:rPr>
          <w:rFonts w:eastAsiaTheme="minorHAnsi"/>
          <w:lang w:eastAsia="en-US"/>
        </w:rPr>
        <w:t xml:space="preserve"> </w:t>
      </w:r>
      <w:r w:rsidRPr="00C13298">
        <w:rPr>
          <w:rFonts w:eastAsiaTheme="minorHAnsi"/>
          <w:lang w:eastAsia="en-US"/>
        </w:rPr>
        <w:t>н</w:t>
      </w:r>
      <w:r w:rsidR="008B206F" w:rsidRPr="008B206F">
        <w:rPr>
          <w:rFonts w:eastAsiaTheme="minorHAnsi"/>
          <w:lang w:eastAsia="en-US"/>
        </w:rPr>
        <w:t>а эксплуатируемой кровле подземного гаража-стоянки допускается размещать площадки отдыха, детские, спортивные, игровые и др. сооружения, на расстоянии 15 м от вентиляционных шахт, въездов-выездов, проездов, при условии озеленения эксплуатируемой кровли и обеспечении ПДК в устье выброса в атмосферу.</w:t>
      </w:r>
    </w:p>
    <w:p w:rsidR="009A5600" w:rsidRDefault="009A5600" w:rsidP="002F2C36">
      <w:pPr>
        <w:ind w:firstLine="708"/>
        <w:jc w:val="both"/>
        <w:rPr>
          <w:rFonts w:eastAsiaTheme="minorHAnsi"/>
          <w:lang w:eastAsia="en-US"/>
        </w:rPr>
      </w:pPr>
    </w:p>
    <w:p w:rsidR="009A5600" w:rsidRPr="009A5600" w:rsidRDefault="009A5600" w:rsidP="009A5600">
      <w:pPr>
        <w:ind w:firstLine="708"/>
        <w:jc w:val="both"/>
        <w:rPr>
          <w:rFonts w:eastAsiaTheme="minorHAnsi"/>
          <w:lang w:eastAsia="en-US"/>
        </w:rPr>
      </w:pPr>
      <w:r w:rsidRPr="009A5600">
        <w:rPr>
          <w:rFonts w:eastAsiaTheme="minorHAnsi"/>
          <w:lang w:eastAsia="en-US"/>
        </w:rPr>
        <w:t>Пункт 2.3 Санитарных правил устанавливает, что отводимый под строительство жилого здания земельный участок должен предусматривать возможность организации придомовой территории с чётким функциональным зонированием и размещением площадок отдыха, игровых, спортивных, хозяйственных площадок, гостевых стоянок автотранспорта, зелёных насаждений.</w:t>
      </w:r>
    </w:p>
    <w:p w:rsidR="009A5600" w:rsidRDefault="009A5600" w:rsidP="009A5600">
      <w:pPr>
        <w:ind w:firstLine="708"/>
        <w:jc w:val="both"/>
        <w:rPr>
          <w:rFonts w:eastAsiaTheme="minorHAnsi"/>
          <w:lang w:eastAsia="en-US"/>
        </w:rPr>
      </w:pPr>
      <w:r w:rsidRPr="009A5600">
        <w:rPr>
          <w:rFonts w:eastAsiaTheme="minorHAnsi"/>
          <w:lang w:eastAsia="en-US"/>
        </w:rPr>
        <w:t>Согласно пункту 2.10 Санитарных правил на территории дворов жилых зданий запрещается размещать любые предприятия торговли и общественного питания, включая палатки, киоски, ларьки, мини-рынки, павильоны, летние кафе, производственные объекты, предприятия по мелкому ремонту автомобилей, бытовой техники, обуви, а также автостоянки, кроме гостевых.</w:t>
      </w:r>
    </w:p>
    <w:p w:rsidR="005E6A1D" w:rsidRDefault="005E6A1D" w:rsidP="005C6962">
      <w:pPr>
        <w:ind w:firstLine="708"/>
        <w:jc w:val="both"/>
        <w:rPr>
          <w:rFonts w:eastAsiaTheme="minorHAnsi"/>
          <w:lang w:eastAsia="en-US"/>
        </w:rPr>
      </w:pPr>
    </w:p>
    <w:p w:rsidR="005E6A1D" w:rsidRDefault="005E6A1D" w:rsidP="005E6A1D">
      <w:pPr>
        <w:ind w:firstLine="708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На эстакадах, </w:t>
      </w:r>
      <w:r w:rsidR="009A5600">
        <w:rPr>
          <w:rFonts w:eastAsiaTheme="minorHAnsi"/>
          <w:lang w:eastAsia="en-US"/>
        </w:rPr>
        <w:t xml:space="preserve">расположенных между домами ул. Горшина д.1 и д. 2, ул. </w:t>
      </w:r>
      <w:proofErr w:type="spellStart"/>
      <w:r w:rsidR="009A5600">
        <w:rPr>
          <w:rFonts w:eastAsiaTheme="minorHAnsi"/>
          <w:lang w:eastAsia="en-US"/>
        </w:rPr>
        <w:t>Пнфилова</w:t>
      </w:r>
      <w:proofErr w:type="spellEnd"/>
      <w:r w:rsidR="009A5600">
        <w:rPr>
          <w:rFonts w:eastAsiaTheme="minorHAnsi"/>
          <w:lang w:eastAsia="en-US"/>
        </w:rPr>
        <w:t xml:space="preserve"> д. 1, </w:t>
      </w:r>
      <w:r>
        <w:rPr>
          <w:rFonts w:eastAsiaTheme="minorHAnsi"/>
          <w:lang w:eastAsia="en-US"/>
        </w:rPr>
        <w:t xml:space="preserve">обеспечивающих въезд на эксплуатируемую кровлю подземного гаража и </w:t>
      </w:r>
      <w:proofErr w:type="spellStart"/>
      <w:r>
        <w:rPr>
          <w:rFonts w:eastAsiaTheme="minorHAnsi"/>
          <w:lang w:eastAsia="en-US"/>
        </w:rPr>
        <w:t>внутридворовую</w:t>
      </w:r>
      <w:proofErr w:type="spellEnd"/>
      <w:r>
        <w:rPr>
          <w:rFonts w:eastAsiaTheme="minorHAnsi"/>
          <w:lang w:eastAsia="en-US"/>
        </w:rPr>
        <w:t xml:space="preserve"> территорию установлены знаки «Остановка запрещена», однако</w:t>
      </w:r>
      <w:r w:rsidR="009A5600">
        <w:rPr>
          <w:rFonts w:eastAsiaTheme="minorHAnsi"/>
          <w:lang w:eastAsia="en-US"/>
        </w:rPr>
        <w:t>, несмотря на регулярные обращения граждан в ОГИБДД по г. о. Химки о фактах административных правонарушений,</w:t>
      </w:r>
      <w:r>
        <w:rPr>
          <w:rFonts w:eastAsiaTheme="minorHAnsi"/>
          <w:lang w:eastAsia="en-US"/>
        </w:rPr>
        <w:t xml:space="preserve"> там регулярно размещаются транспортные средства, допуская систематическое нарушение правил дорожного движения. Отсутствие регулярной эвакуации, припаркованных с нарушением правил автомобилей, бездействие управляющей организации</w:t>
      </w:r>
      <w:r w:rsidR="00F13687">
        <w:rPr>
          <w:rFonts w:eastAsiaTheme="minorHAnsi"/>
          <w:lang w:eastAsia="en-US"/>
        </w:rPr>
        <w:t xml:space="preserve"> ООО «ПИК-Комфорт»</w:t>
      </w:r>
      <w:r>
        <w:rPr>
          <w:rFonts w:eastAsiaTheme="minorHAnsi"/>
          <w:lang w:eastAsia="en-US"/>
        </w:rPr>
        <w:t xml:space="preserve">, </w:t>
      </w:r>
      <w:r w:rsidR="00F13687">
        <w:rPr>
          <w:rFonts w:eastAsiaTheme="minorHAnsi"/>
          <w:lang w:eastAsia="en-US"/>
        </w:rPr>
        <w:t xml:space="preserve">игнорирующей многочисленные обращения граждан, </w:t>
      </w:r>
      <w:r w:rsidR="00EA53CF">
        <w:rPr>
          <w:rFonts w:eastAsiaTheme="minorHAnsi"/>
          <w:lang w:eastAsia="en-US"/>
        </w:rPr>
        <w:t xml:space="preserve">делают невозможным въезд на территорию пожарных машин, затрудняют проезд автомобилей скорой помощи, </w:t>
      </w:r>
      <w:r>
        <w:rPr>
          <w:rFonts w:eastAsiaTheme="minorHAnsi"/>
          <w:lang w:eastAsia="en-US"/>
        </w:rPr>
        <w:t xml:space="preserve">нарушают права </w:t>
      </w:r>
      <w:r w:rsidR="002F2C36">
        <w:rPr>
          <w:rFonts w:eastAsiaTheme="minorHAnsi"/>
          <w:lang w:eastAsia="en-US"/>
        </w:rPr>
        <w:t>и законные интересы граждан</w:t>
      </w:r>
      <w:r>
        <w:rPr>
          <w:rFonts w:eastAsiaTheme="minorHAnsi"/>
          <w:lang w:eastAsia="en-US"/>
        </w:rPr>
        <w:t xml:space="preserve"> </w:t>
      </w:r>
      <w:r w:rsidR="002F2C36">
        <w:rPr>
          <w:rFonts w:eastAsiaTheme="minorHAnsi"/>
          <w:lang w:eastAsia="en-US"/>
        </w:rPr>
        <w:t>на безопасную и здоровую среду</w:t>
      </w:r>
      <w:r>
        <w:rPr>
          <w:rFonts w:eastAsiaTheme="minorHAnsi"/>
          <w:lang w:eastAsia="en-US"/>
        </w:rPr>
        <w:t xml:space="preserve"> обитания. </w:t>
      </w:r>
    </w:p>
    <w:p w:rsidR="002F2C36" w:rsidRDefault="002F2C36" w:rsidP="005E6A1D">
      <w:pPr>
        <w:ind w:firstLine="708"/>
        <w:jc w:val="both"/>
        <w:rPr>
          <w:rFonts w:eastAsiaTheme="minorHAnsi"/>
          <w:lang w:eastAsia="en-US"/>
        </w:rPr>
      </w:pPr>
    </w:p>
    <w:p w:rsidR="002F2C36" w:rsidRPr="002F2C36" w:rsidRDefault="002F2C36" w:rsidP="002F2C36">
      <w:pPr>
        <w:ind w:firstLine="708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Согласно п. 4 ст. 17 ЖК РФ п</w:t>
      </w:r>
      <w:r w:rsidRPr="002F2C36">
        <w:rPr>
          <w:rFonts w:eastAsiaTheme="minorHAnsi"/>
          <w:lang w:eastAsia="en-US"/>
        </w:rPr>
        <w:t>ользование жилым помещением осуществляется с учетом соблюдения прав и законных интересов проживающих в этом жилом помещении граждан, соседей, требований пожарной безопасности, санитарно-гигиенических, экологических и иных требований законодательства, а также в соответствии с правилами пользования жилыми помещениями, утвержденными уполномоченным Правительством Российской Федерации федеральным органом исполнительной власти.</w:t>
      </w:r>
    </w:p>
    <w:p w:rsidR="002F2C36" w:rsidRDefault="002F2C36" w:rsidP="005E6A1D">
      <w:pPr>
        <w:ind w:firstLine="708"/>
        <w:jc w:val="both"/>
        <w:rPr>
          <w:rFonts w:eastAsiaTheme="minorHAnsi"/>
          <w:lang w:eastAsia="en-US"/>
        </w:rPr>
      </w:pPr>
    </w:p>
    <w:p w:rsidR="00D4035D" w:rsidRPr="00D4035D" w:rsidRDefault="00D4035D" w:rsidP="00D4035D">
      <w:pPr>
        <w:ind w:firstLine="708"/>
        <w:jc w:val="both"/>
        <w:rPr>
          <w:rFonts w:eastAsiaTheme="minorHAnsi"/>
          <w:lang w:eastAsia="en-US"/>
        </w:rPr>
      </w:pPr>
      <w:r w:rsidRPr="00D4035D">
        <w:rPr>
          <w:rFonts w:eastAsiaTheme="minorHAnsi"/>
          <w:lang w:eastAsia="en-US"/>
        </w:rPr>
        <w:t>Часть 1 статьи 161 ЖК предписывает, что управление многоквартирным домом должно обеспечивать благоприятные и безопасные условия проживания граждан и надлежащее содержание общего имущества, к которым относятся: </w:t>
      </w:r>
    </w:p>
    <w:p w:rsidR="00D4035D" w:rsidRPr="00D4035D" w:rsidRDefault="00D4035D" w:rsidP="00D4035D">
      <w:pPr>
        <w:ind w:firstLine="708"/>
        <w:jc w:val="both"/>
        <w:rPr>
          <w:rFonts w:eastAsiaTheme="minorHAnsi"/>
          <w:lang w:eastAsia="en-US"/>
        </w:rPr>
      </w:pPr>
      <w:r w:rsidRPr="00D4035D">
        <w:rPr>
          <w:rFonts w:eastAsiaTheme="minorHAnsi"/>
          <w:lang w:eastAsia="en-US"/>
        </w:rPr>
        <w:t>- соблюдение требований к надежности и безопасности многоквартирного дома;</w:t>
      </w:r>
    </w:p>
    <w:p w:rsidR="00D4035D" w:rsidRPr="00D4035D" w:rsidRDefault="00D4035D" w:rsidP="00D4035D">
      <w:pPr>
        <w:ind w:firstLine="708"/>
        <w:jc w:val="both"/>
        <w:rPr>
          <w:rFonts w:eastAsiaTheme="minorHAnsi"/>
          <w:lang w:eastAsia="en-US"/>
        </w:rPr>
      </w:pPr>
      <w:r w:rsidRPr="00D4035D">
        <w:rPr>
          <w:rFonts w:eastAsiaTheme="minorHAnsi"/>
          <w:lang w:eastAsia="en-US"/>
        </w:rPr>
        <w:t>- безопасность жизни и здоровья граждан, имущества физических лиц, имущества юридических лиц, государственного и муниципального имущества;</w:t>
      </w:r>
    </w:p>
    <w:p w:rsidR="00D4035D" w:rsidRDefault="00D4035D" w:rsidP="00D4035D">
      <w:pPr>
        <w:ind w:firstLine="708"/>
        <w:jc w:val="both"/>
        <w:rPr>
          <w:rFonts w:eastAsiaTheme="minorHAnsi"/>
          <w:lang w:eastAsia="en-US"/>
        </w:rPr>
      </w:pPr>
      <w:r w:rsidRPr="00D4035D">
        <w:rPr>
          <w:rFonts w:eastAsiaTheme="minorHAnsi"/>
          <w:lang w:eastAsia="en-US"/>
        </w:rPr>
        <w:t>- соблюдение прав и законных интересов собственников помещений в многоквартирном доме, а также иных лиц.</w:t>
      </w:r>
    </w:p>
    <w:p w:rsidR="00D4035D" w:rsidRPr="00D4035D" w:rsidRDefault="00D4035D" w:rsidP="00D4035D">
      <w:pPr>
        <w:ind w:firstLine="708"/>
        <w:jc w:val="both"/>
        <w:rPr>
          <w:rFonts w:eastAsiaTheme="minorHAnsi"/>
          <w:lang w:eastAsia="en-US"/>
        </w:rPr>
      </w:pPr>
    </w:p>
    <w:p w:rsidR="00D4035D" w:rsidRPr="00D4035D" w:rsidRDefault="00D4035D" w:rsidP="00D4035D">
      <w:pPr>
        <w:ind w:firstLine="708"/>
        <w:jc w:val="both"/>
        <w:rPr>
          <w:rFonts w:eastAsiaTheme="minorHAnsi"/>
          <w:lang w:eastAsia="en-US"/>
        </w:rPr>
      </w:pPr>
      <w:r w:rsidRPr="00D4035D">
        <w:rPr>
          <w:rFonts w:eastAsiaTheme="minorHAnsi"/>
          <w:lang w:eastAsia="en-US"/>
        </w:rPr>
        <w:t>Необходимость обеспечивать безопасность зданий в процессе их эксплуатации также закреплена в Градостроительном кодексе, который прямо предписывает проводить эксплуатационный контроль путем осуществления периодических осмотров, контрольных проверок и мониторинга состояния конструкций и оборудования, поясняется в определении. </w:t>
      </w:r>
    </w:p>
    <w:p w:rsidR="0008134C" w:rsidRDefault="00D4035D" w:rsidP="0008134C">
      <w:pPr>
        <w:ind w:firstLine="708"/>
        <w:jc w:val="both"/>
        <w:rPr>
          <w:rFonts w:eastAsiaTheme="minorHAnsi"/>
          <w:lang w:eastAsia="en-US"/>
        </w:rPr>
      </w:pPr>
      <w:r w:rsidRPr="00D4035D">
        <w:rPr>
          <w:rFonts w:eastAsiaTheme="minorHAnsi"/>
          <w:lang w:eastAsia="en-US"/>
        </w:rPr>
        <w:lastRenderedPageBreak/>
        <w:t>Об обязанности проводить регулярные осмотры с целью выявления несоответствия состояния общего имущества требованиям законодательства, а также угрозы безопасности жизни и здоровью граждан говорится и в пункте 10 Правил содержания общего имущества в многоквартирном доме</w:t>
      </w:r>
      <w:r w:rsidR="00B64538">
        <w:rPr>
          <w:rFonts w:eastAsiaTheme="minorHAnsi"/>
          <w:lang w:eastAsia="en-US"/>
        </w:rPr>
        <w:t xml:space="preserve"> №</w:t>
      </w:r>
      <w:r w:rsidR="00ED054C">
        <w:rPr>
          <w:rFonts w:eastAsiaTheme="minorHAnsi"/>
          <w:lang w:eastAsia="en-US"/>
        </w:rPr>
        <w:t xml:space="preserve"> </w:t>
      </w:r>
      <w:r w:rsidR="00B64538">
        <w:rPr>
          <w:rFonts w:eastAsiaTheme="minorHAnsi"/>
          <w:lang w:eastAsia="en-US"/>
        </w:rPr>
        <w:t>491</w:t>
      </w:r>
      <w:r w:rsidRPr="00D4035D">
        <w:rPr>
          <w:rFonts w:eastAsiaTheme="minorHAnsi"/>
          <w:lang w:eastAsia="en-US"/>
        </w:rPr>
        <w:t>.</w:t>
      </w:r>
    </w:p>
    <w:p w:rsidR="0008134C" w:rsidRDefault="0008134C" w:rsidP="0008134C">
      <w:pPr>
        <w:ind w:firstLine="708"/>
        <w:jc w:val="both"/>
        <w:rPr>
          <w:rFonts w:eastAsiaTheme="minorHAnsi"/>
          <w:lang w:eastAsia="en-US"/>
        </w:rPr>
      </w:pPr>
    </w:p>
    <w:p w:rsidR="0008134C" w:rsidRDefault="0008134C" w:rsidP="00C91C9B">
      <w:pPr>
        <w:ind w:firstLine="708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Согласно ст. 20 ЖК РФ в обязанности </w:t>
      </w:r>
      <w:r w:rsidRPr="0008134C">
        <w:rPr>
          <w:rFonts w:eastAsiaTheme="minorHAnsi"/>
          <w:lang w:eastAsia="en-US"/>
        </w:rPr>
        <w:t>уполномоченны</w:t>
      </w:r>
      <w:r>
        <w:rPr>
          <w:rFonts w:eastAsiaTheme="minorHAnsi"/>
          <w:lang w:eastAsia="en-US"/>
        </w:rPr>
        <w:t>х</w:t>
      </w:r>
      <w:r w:rsidRPr="0008134C">
        <w:rPr>
          <w:rFonts w:eastAsiaTheme="minorHAnsi"/>
          <w:lang w:eastAsia="en-US"/>
        </w:rPr>
        <w:t xml:space="preserve"> орган</w:t>
      </w:r>
      <w:r>
        <w:rPr>
          <w:rFonts w:eastAsiaTheme="minorHAnsi"/>
          <w:lang w:eastAsia="en-US"/>
        </w:rPr>
        <w:t>ов</w:t>
      </w:r>
      <w:r w:rsidRPr="0008134C">
        <w:rPr>
          <w:rFonts w:eastAsiaTheme="minorHAnsi"/>
          <w:lang w:eastAsia="en-US"/>
        </w:rPr>
        <w:t xml:space="preserve"> исполнительной власти</w:t>
      </w:r>
      <w:r>
        <w:rPr>
          <w:rFonts w:eastAsiaTheme="minorHAnsi"/>
          <w:lang w:eastAsia="en-US"/>
        </w:rPr>
        <w:t xml:space="preserve"> входит осуществление </w:t>
      </w:r>
      <w:r w:rsidRPr="0008134C">
        <w:rPr>
          <w:rFonts w:eastAsiaTheme="minorHAnsi"/>
          <w:lang w:eastAsia="en-US"/>
        </w:rPr>
        <w:t>муниципальн</w:t>
      </w:r>
      <w:r>
        <w:rPr>
          <w:rFonts w:eastAsiaTheme="minorHAnsi"/>
          <w:lang w:eastAsia="en-US"/>
        </w:rPr>
        <w:t>ого</w:t>
      </w:r>
      <w:r w:rsidRPr="0008134C">
        <w:rPr>
          <w:rFonts w:eastAsiaTheme="minorHAnsi"/>
          <w:lang w:eastAsia="en-US"/>
        </w:rPr>
        <w:t xml:space="preserve"> жилищн</w:t>
      </w:r>
      <w:r>
        <w:rPr>
          <w:rFonts w:eastAsiaTheme="minorHAnsi"/>
          <w:lang w:eastAsia="en-US"/>
        </w:rPr>
        <w:t>ого</w:t>
      </w:r>
      <w:r w:rsidRPr="0008134C">
        <w:rPr>
          <w:rFonts w:eastAsiaTheme="minorHAnsi"/>
          <w:lang w:eastAsia="en-US"/>
        </w:rPr>
        <w:t xml:space="preserve"> контрол</w:t>
      </w:r>
      <w:r>
        <w:rPr>
          <w:rFonts w:eastAsiaTheme="minorHAnsi"/>
          <w:lang w:eastAsia="en-US"/>
        </w:rPr>
        <w:t xml:space="preserve">я за соблюдением </w:t>
      </w:r>
      <w:r w:rsidRPr="0008134C">
        <w:rPr>
          <w:rFonts w:eastAsiaTheme="minorHAnsi"/>
          <w:lang w:eastAsia="en-US"/>
        </w:rPr>
        <w:t>юридическими лицами, индивидуальными предпринимателями и гражданами обязательных требований, установленных в отношении муниципального жилищного фонда федеральными законами и законами субъектов Российской Федерации в области жилищных отношений, а также муниципальными правовыми актами</w:t>
      </w:r>
      <w:r w:rsidR="003D0C0B">
        <w:rPr>
          <w:rFonts w:eastAsiaTheme="minorHAnsi"/>
          <w:lang w:eastAsia="en-US"/>
        </w:rPr>
        <w:t>.</w:t>
      </w:r>
    </w:p>
    <w:p w:rsidR="007668EA" w:rsidRDefault="007668EA" w:rsidP="00D4035D">
      <w:pPr>
        <w:ind w:firstLine="708"/>
        <w:jc w:val="both"/>
        <w:rPr>
          <w:rFonts w:eastAsiaTheme="minorHAnsi"/>
          <w:lang w:eastAsia="en-US"/>
        </w:rPr>
      </w:pPr>
    </w:p>
    <w:p w:rsidR="007668EA" w:rsidRDefault="007668EA" w:rsidP="007668EA">
      <w:pPr>
        <w:ind w:firstLine="708"/>
        <w:jc w:val="both"/>
        <w:rPr>
          <w:rFonts w:eastAsiaTheme="minorHAnsi"/>
          <w:lang w:eastAsia="en-US"/>
        </w:rPr>
      </w:pPr>
      <w:r w:rsidRPr="007668EA">
        <w:rPr>
          <w:rFonts w:eastAsiaTheme="minorHAnsi"/>
          <w:lang w:eastAsia="en-US"/>
        </w:rPr>
        <w:t>По смыслу приведённых норм, требования по осуществлению</w:t>
      </w:r>
      <w:r w:rsidR="00C91C9B">
        <w:rPr>
          <w:rFonts w:eastAsiaTheme="minorHAnsi"/>
          <w:lang w:eastAsia="en-US"/>
        </w:rPr>
        <w:t xml:space="preserve"> содержания, контроля и принятию мер по обеспечению соблюдения действующего</w:t>
      </w:r>
      <w:r w:rsidRPr="007668EA">
        <w:rPr>
          <w:rFonts w:eastAsiaTheme="minorHAnsi"/>
          <w:lang w:eastAsia="en-US"/>
        </w:rPr>
        <w:t xml:space="preserve"> </w:t>
      </w:r>
      <w:r w:rsidR="00C91C9B">
        <w:rPr>
          <w:rFonts w:eastAsiaTheme="minorHAnsi"/>
          <w:lang w:eastAsia="en-US"/>
        </w:rPr>
        <w:t xml:space="preserve">законодательства, </w:t>
      </w:r>
      <w:r w:rsidRPr="007668EA">
        <w:rPr>
          <w:rFonts w:eastAsiaTheme="minorHAnsi"/>
          <w:lang w:eastAsia="en-US"/>
        </w:rPr>
        <w:t>технического обслуживания и текущего ремонта носят обязательный характер, относятся как к зданию и сооружению</w:t>
      </w:r>
      <w:r w:rsidR="0008134C">
        <w:rPr>
          <w:rFonts w:eastAsiaTheme="minorHAnsi"/>
          <w:lang w:eastAsia="en-US"/>
        </w:rPr>
        <w:t xml:space="preserve">, придомовой и </w:t>
      </w:r>
      <w:proofErr w:type="spellStart"/>
      <w:r w:rsidR="0008134C">
        <w:rPr>
          <w:rFonts w:eastAsiaTheme="minorHAnsi"/>
          <w:lang w:eastAsia="en-US"/>
        </w:rPr>
        <w:t>внутридворовой</w:t>
      </w:r>
      <w:proofErr w:type="spellEnd"/>
      <w:r w:rsidR="0008134C">
        <w:rPr>
          <w:rFonts w:eastAsiaTheme="minorHAnsi"/>
          <w:lang w:eastAsia="en-US"/>
        </w:rPr>
        <w:t xml:space="preserve"> территориям</w:t>
      </w:r>
      <w:r w:rsidRPr="007668EA">
        <w:rPr>
          <w:rFonts w:eastAsiaTheme="minorHAnsi"/>
          <w:lang w:eastAsia="en-US"/>
        </w:rPr>
        <w:t xml:space="preserve"> в целом, так и к входящим в состав таких объектов системам инженерно-технического обеспечения и их элементам, оборудованию и являются неотъемлемой частью процесса эксплуатации этих </w:t>
      </w:r>
      <w:r w:rsidR="00C46A81">
        <w:rPr>
          <w:rFonts w:eastAsiaTheme="minorHAnsi"/>
          <w:lang w:eastAsia="en-US"/>
        </w:rPr>
        <w:t>территорий</w:t>
      </w:r>
      <w:r w:rsidRPr="007668EA">
        <w:rPr>
          <w:rFonts w:eastAsiaTheme="minorHAnsi"/>
          <w:lang w:eastAsia="en-US"/>
        </w:rPr>
        <w:t xml:space="preserve">, оборудования, обеспечивающей </w:t>
      </w:r>
      <w:r w:rsidR="0008134C">
        <w:rPr>
          <w:rFonts w:eastAsiaTheme="minorHAnsi"/>
          <w:lang w:eastAsia="en-US"/>
        </w:rPr>
        <w:t>их</w:t>
      </w:r>
      <w:r w:rsidRPr="007668EA">
        <w:rPr>
          <w:rFonts w:eastAsiaTheme="minorHAnsi"/>
          <w:lang w:eastAsia="en-US"/>
        </w:rPr>
        <w:t xml:space="preserve"> безопасность</w:t>
      </w:r>
      <w:r>
        <w:rPr>
          <w:rFonts w:eastAsiaTheme="minorHAnsi"/>
          <w:lang w:eastAsia="en-US"/>
        </w:rPr>
        <w:t xml:space="preserve"> и безопасность проживающих в </w:t>
      </w:r>
      <w:r w:rsidR="0008134C">
        <w:rPr>
          <w:rFonts w:eastAsiaTheme="minorHAnsi"/>
          <w:lang w:eastAsia="en-US"/>
        </w:rPr>
        <w:t xml:space="preserve">домах </w:t>
      </w:r>
      <w:r>
        <w:rPr>
          <w:rFonts w:eastAsiaTheme="minorHAnsi"/>
          <w:lang w:eastAsia="en-US"/>
        </w:rPr>
        <w:t>людей</w:t>
      </w:r>
      <w:r w:rsidRPr="007668EA">
        <w:rPr>
          <w:rFonts w:eastAsiaTheme="minorHAnsi"/>
          <w:lang w:eastAsia="en-US"/>
        </w:rPr>
        <w:t>.</w:t>
      </w:r>
    </w:p>
    <w:p w:rsidR="00AB213F" w:rsidRDefault="00AB213F" w:rsidP="007668EA">
      <w:pPr>
        <w:ind w:firstLine="708"/>
        <w:jc w:val="both"/>
        <w:rPr>
          <w:rFonts w:eastAsiaTheme="minorHAnsi"/>
          <w:lang w:eastAsia="en-US"/>
        </w:rPr>
      </w:pPr>
    </w:p>
    <w:p w:rsidR="00AB213F" w:rsidRPr="00D4035D" w:rsidRDefault="00AB213F" w:rsidP="00AB213F">
      <w:pPr>
        <w:ind w:firstLine="708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Такой же позиции придерживается Верховный суд РФ </w:t>
      </w:r>
      <w:r w:rsidR="00815317">
        <w:rPr>
          <w:rFonts w:eastAsiaTheme="minorHAnsi"/>
          <w:lang w:eastAsia="en-US"/>
        </w:rPr>
        <w:t>(</w:t>
      </w:r>
      <w:r w:rsidRPr="00AB213F">
        <w:rPr>
          <w:rFonts w:eastAsiaTheme="minorHAnsi"/>
          <w:lang w:eastAsia="en-US"/>
        </w:rPr>
        <w:t>Определение Апелляционной коллегии ВС РФ от 1 ноября 2018 г. № АПЛ18-470)</w:t>
      </w:r>
      <w:r>
        <w:rPr>
          <w:rFonts w:eastAsiaTheme="minorHAnsi"/>
          <w:lang w:eastAsia="en-US"/>
        </w:rPr>
        <w:t xml:space="preserve">, который прямо указал, что наличие во </w:t>
      </w:r>
      <w:proofErr w:type="spellStart"/>
      <w:r>
        <w:rPr>
          <w:rFonts w:eastAsiaTheme="minorHAnsi"/>
          <w:lang w:eastAsia="en-US"/>
        </w:rPr>
        <w:t>внутридворовой</w:t>
      </w:r>
      <w:proofErr w:type="spellEnd"/>
      <w:r>
        <w:rPr>
          <w:rFonts w:eastAsiaTheme="minorHAnsi"/>
          <w:lang w:eastAsia="en-US"/>
        </w:rPr>
        <w:t xml:space="preserve"> территории </w:t>
      </w:r>
      <w:r w:rsidRPr="00AB213F">
        <w:rPr>
          <w:rFonts w:eastAsiaTheme="minorHAnsi"/>
          <w:lang w:eastAsia="en-US"/>
        </w:rPr>
        <w:t>постоянной парковки автомобилей жильцов</w:t>
      </w:r>
      <w:r>
        <w:rPr>
          <w:rFonts w:eastAsiaTheme="minorHAnsi"/>
          <w:lang w:eastAsia="en-US"/>
        </w:rPr>
        <w:t xml:space="preserve">, </w:t>
      </w:r>
      <w:r w:rsidRPr="00AB213F">
        <w:rPr>
          <w:rFonts w:eastAsiaTheme="minorHAnsi"/>
          <w:lang w:eastAsia="en-US"/>
        </w:rPr>
        <w:t>сам</w:t>
      </w:r>
      <w:r>
        <w:rPr>
          <w:rFonts w:eastAsiaTheme="minorHAnsi"/>
          <w:lang w:eastAsia="en-US"/>
        </w:rPr>
        <w:t xml:space="preserve">о </w:t>
      </w:r>
      <w:r w:rsidRPr="00AB213F">
        <w:rPr>
          <w:rFonts w:eastAsiaTheme="minorHAnsi"/>
          <w:lang w:eastAsia="en-US"/>
        </w:rPr>
        <w:t>по себе является нарушением положений Сан</w:t>
      </w:r>
      <w:r w:rsidR="00E330E4">
        <w:rPr>
          <w:rFonts w:eastAsiaTheme="minorHAnsi"/>
          <w:lang w:eastAsia="en-US"/>
        </w:rPr>
        <w:t>итарных правил</w:t>
      </w:r>
      <w:r>
        <w:rPr>
          <w:rFonts w:eastAsiaTheme="minorHAnsi"/>
          <w:lang w:eastAsia="en-US"/>
        </w:rPr>
        <w:t>.</w:t>
      </w:r>
    </w:p>
    <w:p w:rsidR="00D4035D" w:rsidRDefault="00D4035D" w:rsidP="005E6A1D">
      <w:pPr>
        <w:ind w:firstLine="708"/>
        <w:jc w:val="both"/>
        <w:rPr>
          <w:rFonts w:eastAsiaTheme="minorHAnsi"/>
          <w:lang w:eastAsia="en-US"/>
        </w:rPr>
      </w:pPr>
    </w:p>
    <w:p w:rsidR="003D0C0B" w:rsidRDefault="003D0C0B" w:rsidP="005E6A1D">
      <w:pPr>
        <w:ind w:firstLine="708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Тем не менее, ни ООО «ПИК-Комфорт», ни органы местного управления не обеспечивают соблюдение действующего законодательства в жилой зоне на указанной территории, допускают халатное бездействие, что приводит к нарушению законных прав и интересов граждан, а также в случае наступления чрезвычайной ситуации может привести к гибели большого количества людей  причинения значительного ущерба имущества, в результате несвоевременной эвакуации людей или ликвидации последствий чрезвычайной ситуации.</w:t>
      </w:r>
    </w:p>
    <w:p w:rsidR="00F815C5" w:rsidRDefault="00F815C5" w:rsidP="005E6A1D">
      <w:pPr>
        <w:ind w:firstLine="708"/>
        <w:jc w:val="both"/>
        <w:rPr>
          <w:rFonts w:eastAsiaTheme="minorHAnsi"/>
          <w:lang w:eastAsia="en-US"/>
        </w:rPr>
      </w:pPr>
    </w:p>
    <w:p w:rsidR="001239A3" w:rsidRDefault="00F815C5" w:rsidP="001239A3">
      <w:pPr>
        <w:ind w:firstLine="708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Более того, в ответ на обращение </w:t>
      </w:r>
      <w:r w:rsidRPr="00F815C5">
        <w:rPr>
          <w:rFonts w:eastAsiaTheme="minorHAnsi"/>
          <w:lang w:eastAsia="en-US"/>
        </w:rPr>
        <w:t>0420-21127/Эл от 27.04.2020</w:t>
      </w:r>
      <w:r>
        <w:rPr>
          <w:rFonts w:eastAsiaTheme="minorHAnsi"/>
          <w:lang w:eastAsia="en-US"/>
        </w:rPr>
        <w:t xml:space="preserve"> с требованием, обеспечить соблюдение действующего законодательства, устранить соответствующие нарушения и принять комплекс мер по недопущению стоянки транспортных средств </w:t>
      </w:r>
      <w:r w:rsidR="00E330E4">
        <w:rPr>
          <w:rFonts w:eastAsiaTheme="minorHAnsi"/>
          <w:lang w:eastAsia="en-US"/>
        </w:rPr>
        <w:t xml:space="preserve">сособственников помещений в многоквартирных домах </w:t>
      </w:r>
      <w:r>
        <w:rPr>
          <w:rFonts w:eastAsiaTheme="minorHAnsi"/>
          <w:lang w:eastAsia="en-US"/>
        </w:rPr>
        <w:t>с нарушением прав граждан, действующих норм и правил, ООО «ПИК-Комфорт» требование проигнорировал, заявив в своем ответе 29.04.2020 , что «</w:t>
      </w:r>
      <w:r w:rsidRPr="00F815C5">
        <w:rPr>
          <w:rFonts w:eastAsiaTheme="minorHAnsi"/>
          <w:lang w:eastAsia="en-US"/>
        </w:rPr>
        <w:t xml:space="preserve">Парковка во дворе домов была предусмотрена изначально, проектом от </w:t>
      </w:r>
      <w:proofErr w:type="spellStart"/>
      <w:r w:rsidRPr="00F815C5">
        <w:rPr>
          <w:rFonts w:eastAsiaTheme="minorHAnsi"/>
          <w:lang w:eastAsia="en-US"/>
        </w:rPr>
        <w:t>застройщика</w:t>
      </w:r>
      <w:proofErr w:type="spellEnd"/>
      <w:r w:rsidRPr="00F815C5">
        <w:rPr>
          <w:rFonts w:eastAsiaTheme="minorHAnsi"/>
          <w:lang w:eastAsia="en-US"/>
        </w:rPr>
        <w:t>. Нарушение правил парковки не в зоне ответственности УК</w:t>
      </w:r>
      <w:r>
        <w:rPr>
          <w:rFonts w:eastAsiaTheme="minorHAnsi"/>
          <w:lang w:eastAsia="en-US"/>
        </w:rPr>
        <w:t>.»</w:t>
      </w:r>
    </w:p>
    <w:p w:rsidR="00E330E4" w:rsidRDefault="00E330E4" w:rsidP="001239A3">
      <w:pPr>
        <w:ind w:firstLine="708"/>
        <w:jc w:val="both"/>
        <w:rPr>
          <w:rFonts w:eastAsiaTheme="minorHAnsi"/>
          <w:lang w:eastAsia="en-US"/>
        </w:rPr>
      </w:pPr>
    </w:p>
    <w:p w:rsidR="00E330E4" w:rsidRDefault="00C26665" w:rsidP="001239A3">
      <w:pPr>
        <w:ind w:firstLine="708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Нарушения </w:t>
      </w:r>
      <w:r w:rsidR="00E330E4">
        <w:rPr>
          <w:rFonts w:eastAsiaTheme="minorHAnsi"/>
          <w:lang w:eastAsia="en-US"/>
        </w:rPr>
        <w:t xml:space="preserve">собственниками помещений в многоквартирных домах установленных Санитарных </w:t>
      </w:r>
      <w:r>
        <w:rPr>
          <w:rFonts w:eastAsiaTheme="minorHAnsi"/>
          <w:lang w:eastAsia="en-US"/>
        </w:rPr>
        <w:t>и противопожарных</w:t>
      </w:r>
      <w:r w:rsidR="00E330E4">
        <w:rPr>
          <w:rFonts w:eastAsiaTheme="minorHAnsi"/>
          <w:lang w:eastAsia="en-US"/>
        </w:rPr>
        <w:t xml:space="preserve"> правил</w:t>
      </w:r>
      <w:r>
        <w:rPr>
          <w:rFonts w:eastAsiaTheme="minorHAnsi"/>
          <w:lang w:eastAsia="en-US"/>
        </w:rPr>
        <w:t xml:space="preserve"> имеют место, и </w:t>
      </w:r>
      <w:r w:rsidR="00E330E4">
        <w:rPr>
          <w:rFonts w:eastAsiaTheme="minorHAnsi"/>
          <w:lang w:eastAsia="en-US"/>
        </w:rPr>
        <w:t xml:space="preserve">управляющая компания ООО «ПИК-Комфорт» </w:t>
      </w:r>
      <w:r>
        <w:rPr>
          <w:rFonts w:eastAsiaTheme="minorHAnsi"/>
          <w:lang w:eastAsia="en-US"/>
        </w:rPr>
        <w:t xml:space="preserve">это </w:t>
      </w:r>
      <w:r w:rsidR="00E330E4">
        <w:rPr>
          <w:rFonts w:eastAsiaTheme="minorHAnsi"/>
          <w:lang w:eastAsia="en-US"/>
        </w:rPr>
        <w:t>не отрицает.</w:t>
      </w:r>
    </w:p>
    <w:p w:rsidR="00E330E4" w:rsidRDefault="00E330E4" w:rsidP="001239A3">
      <w:pPr>
        <w:ind w:firstLine="708"/>
        <w:jc w:val="both"/>
        <w:rPr>
          <w:rFonts w:eastAsiaTheme="minorHAnsi"/>
          <w:lang w:eastAsia="en-US"/>
        </w:rPr>
      </w:pPr>
    </w:p>
    <w:p w:rsidR="00E330E4" w:rsidRPr="00E330E4" w:rsidRDefault="00E330E4" w:rsidP="00E330E4">
      <w:pPr>
        <w:ind w:firstLine="708"/>
        <w:jc w:val="both"/>
        <w:rPr>
          <w:rFonts w:eastAsiaTheme="minorHAnsi"/>
          <w:lang w:eastAsia="en-US"/>
        </w:rPr>
      </w:pPr>
      <w:r w:rsidRPr="00E330E4">
        <w:rPr>
          <w:rFonts w:eastAsiaTheme="minorHAnsi"/>
          <w:lang w:eastAsia="en-US"/>
        </w:rPr>
        <w:t>Права владения, пользования и распоряжения имуществом принадлежат собственнику этого имущества (п. 1 ст. 209 ГК РФ). При этом пунктом 2 указанной статьи определено, что собственник вправе по своему усмотрению передавать другим лицам, оставаясь собственником, права владения, пользования и распоряжения имуществом.</w:t>
      </w:r>
    </w:p>
    <w:p w:rsidR="00E330E4" w:rsidRDefault="00E330E4" w:rsidP="00E330E4">
      <w:pPr>
        <w:ind w:firstLine="708"/>
        <w:jc w:val="both"/>
        <w:rPr>
          <w:rFonts w:eastAsiaTheme="minorHAnsi"/>
          <w:lang w:eastAsia="en-US"/>
        </w:rPr>
      </w:pPr>
      <w:r w:rsidRPr="00E330E4">
        <w:rPr>
          <w:rFonts w:eastAsiaTheme="minorHAnsi"/>
          <w:lang w:eastAsia="en-US"/>
        </w:rPr>
        <w:t xml:space="preserve">Собственники помещений в многоквартирном доме обязаны выбрать управляющую компанию для управления домом (п. 3 ч. 2 ст. 161 ЖК РФ). По договору управления </w:t>
      </w:r>
      <w:r w:rsidRPr="00E330E4">
        <w:rPr>
          <w:rFonts w:eastAsiaTheme="minorHAnsi"/>
          <w:lang w:eastAsia="en-US"/>
        </w:rPr>
        <w:lastRenderedPageBreak/>
        <w:t>многоквартирным домом управляющая организация в течение согласованного срока за плату обязуется оказывать услуги и выполнять работы по надлежащему содержанию и ремонту общего имущества собственников в многоквартирном доме, выполнять иную деятельность, направленную на достижение целей управления многоквартирным домом (ч. 2 ст. 161 ЖК РФ).</w:t>
      </w:r>
    </w:p>
    <w:p w:rsidR="00E330E4" w:rsidRDefault="00E330E4" w:rsidP="00E330E4">
      <w:pPr>
        <w:ind w:firstLine="708"/>
        <w:jc w:val="both"/>
        <w:rPr>
          <w:rFonts w:eastAsiaTheme="minorHAnsi"/>
          <w:lang w:eastAsia="en-US"/>
        </w:rPr>
      </w:pPr>
    </w:p>
    <w:p w:rsidR="00E330E4" w:rsidRPr="00E330E4" w:rsidRDefault="00E330E4" w:rsidP="00E330E4">
      <w:pPr>
        <w:ind w:firstLine="708"/>
        <w:jc w:val="both"/>
        <w:rPr>
          <w:rFonts w:eastAsiaTheme="minorHAnsi"/>
          <w:lang w:eastAsia="en-US"/>
        </w:rPr>
      </w:pPr>
      <w:r w:rsidRPr="00E330E4">
        <w:rPr>
          <w:rFonts w:eastAsiaTheme="minorHAnsi"/>
          <w:lang w:eastAsia="en-US"/>
        </w:rPr>
        <w:t xml:space="preserve">На основании указанной нормы собственниками помещений, подвергшихся проверке пожарной инспекции, с ООО </w:t>
      </w:r>
      <w:r>
        <w:rPr>
          <w:rFonts w:eastAsiaTheme="minorHAnsi"/>
          <w:lang w:eastAsia="en-US"/>
        </w:rPr>
        <w:t>«ПИК-Комфорт»</w:t>
      </w:r>
      <w:r w:rsidRPr="00E330E4">
        <w:rPr>
          <w:rFonts w:eastAsiaTheme="minorHAnsi"/>
          <w:lang w:eastAsia="en-US"/>
        </w:rPr>
        <w:t xml:space="preserve"> заключены договоры управления многоквартирными домами.</w:t>
      </w:r>
    </w:p>
    <w:p w:rsidR="00E330E4" w:rsidRDefault="00E330E4" w:rsidP="00E330E4">
      <w:pPr>
        <w:ind w:firstLine="708"/>
        <w:jc w:val="both"/>
        <w:rPr>
          <w:rFonts w:eastAsiaTheme="minorHAnsi"/>
          <w:lang w:eastAsia="en-US"/>
        </w:rPr>
      </w:pPr>
      <w:r w:rsidRPr="00E330E4">
        <w:rPr>
          <w:rFonts w:eastAsiaTheme="minorHAnsi"/>
          <w:lang w:eastAsia="en-US"/>
        </w:rPr>
        <w:t>Управление жилым фондом включает в себя техническое обслуживание, ремонт строительных конструкций и инженерных систем зданий и санитарное содержание (п. 1.8 Правил и норм технической эксплуатации жилищного фонда, утвержденных постановлением Госстроя России от 27 сентября 2003 г. № 170). Таким образом, составляющими управления многоквартирным домом являются: сохранение имущества, содержание его в надлежащем состоянии, обеспечение функционирования оборудования, обслуживающего помещения многоквартирного дома, в соответствии с его назначением, а также обеспечение решения вопросов пользования общим имуществом в многоквартирном доме. Суть обязательства управляющей организации состоит не в совершении отдельных юридических и фактических действий в отношении имущества, а в комплексном управлении этим имуществом. </w:t>
      </w:r>
    </w:p>
    <w:p w:rsidR="00E330E4" w:rsidRDefault="00E330E4" w:rsidP="00E330E4">
      <w:pPr>
        <w:ind w:firstLine="708"/>
        <w:jc w:val="both"/>
        <w:rPr>
          <w:rFonts w:eastAsiaTheme="minorHAnsi"/>
          <w:lang w:eastAsia="en-US"/>
        </w:rPr>
      </w:pPr>
      <w:r w:rsidRPr="00E330E4">
        <w:rPr>
          <w:rFonts w:eastAsiaTheme="minorHAnsi"/>
          <w:lang w:eastAsia="en-US"/>
        </w:rPr>
        <w:t>Поэтому обязанности управляющей организации нельзя разбивать на отдельные действия</w:t>
      </w:r>
      <w:r>
        <w:rPr>
          <w:rFonts w:eastAsiaTheme="minorHAnsi"/>
          <w:lang w:eastAsia="en-US"/>
        </w:rPr>
        <w:t xml:space="preserve">, самовольно определяя зоны своей ответственности и перекладывая ответственность на органы местного самоуправления или МВД, как это полагает ООО «ПИК-Комфорт». </w:t>
      </w:r>
    </w:p>
    <w:p w:rsidR="00D20A4F" w:rsidRDefault="00D20A4F" w:rsidP="00D20A4F">
      <w:pPr>
        <w:ind w:firstLine="708"/>
        <w:jc w:val="both"/>
        <w:rPr>
          <w:rFonts w:eastAsiaTheme="minorHAnsi"/>
          <w:lang w:eastAsia="en-US"/>
        </w:rPr>
      </w:pPr>
      <w:r w:rsidRPr="00D20A4F">
        <w:rPr>
          <w:rFonts w:eastAsiaTheme="minorHAnsi"/>
          <w:lang w:eastAsia="en-US"/>
        </w:rPr>
        <w:t xml:space="preserve">  Таким образом, услуга управляющей компании состоит в том, что она выполняет фактические и юридические действия по владению, пользованию и распоряжению определенным имуществом в интересах его собственника. Следовательно, управляющая компания относится к числу лиц, несущих ответственность за нарушение требований </w:t>
      </w:r>
      <w:r>
        <w:rPr>
          <w:rFonts w:eastAsiaTheme="minorHAnsi"/>
          <w:lang w:eastAsia="en-US"/>
        </w:rPr>
        <w:t>Санитарных правил и правил дорожного движения на придомовой территории многоквартирного дома</w:t>
      </w:r>
      <w:r w:rsidRPr="00D20A4F">
        <w:rPr>
          <w:rFonts w:eastAsiaTheme="minorHAnsi"/>
          <w:lang w:eastAsia="en-US"/>
        </w:rPr>
        <w:t>.</w:t>
      </w:r>
    </w:p>
    <w:p w:rsidR="00A56280" w:rsidRDefault="00A56280" w:rsidP="00D20A4F">
      <w:pPr>
        <w:ind w:firstLine="708"/>
        <w:jc w:val="both"/>
        <w:rPr>
          <w:rFonts w:eastAsiaTheme="minorHAnsi"/>
          <w:lang w:eastAsia="en-US"/>
        </w:rPr>
      </w:pPr>
    </w:p>
    <w:p w:rsidR="00A56280" w:rsidRDefault="00A56280" w:rsidP="00A56280">
      <w:pPr>
        <w:ind w:firstLine="708"/>
        <w:jc w:val="both"/>
        <w:rPr>
          <w:rFonts w:eastAsiaTheme="minorHAnsi"/>
          <w:lang w:eastAsia="en-US"/>
        </w:rPr>
      </w:pPr>
      <w:r w:rsidRPr="00A56280">
        <w:rPr>
          <w:rFonts w:eastAsiaTheme="minorHAnsi"/>
          <w:lang w:eastAsia="en-US"/>
        </w:rPr>
        <w:t xml:space="preserve">  Учитывая, что одной из целей управления жилищным фондом является создание безопасных условий проживания граждан в жилом доме, в том числе путем выполнения требований </w:t>
      </w:r>
      <w:r>
        <w:rPr>
          <w:rFonts w:eastAsiaTheme="minorHAnsi"/>
          <w:lang w:eastAsia="en-US"/>
        </w:rPr>
        <w:t xml:space="preserve">санитарной и </w:t>
      </w:r>
      <w:r w:rsidRPr="00A56280">
        <w:rPr>
          <w:rFonts w:eastAsiaTheme="minorHAnsi"/>
          <w:lang w:eastAsia="en-US"/>
        </w:rPr>
        <w:t xml:space="preserve">пожарной безопасности, именно ООО </w:t>
      </w:r>
      <w:r>
        <w:rPr>
          <w:rFonts w:eastAsiaTheme="minorHAnsi"/>
          <w:lang w:eastAsia="en-US"/>
        </w:rPr>
        <w:t>«ПИК-Комфорт»</w:t>
      </w:r>
      <w:r w:rsidRPr="00A56280">
        <w:rPr>
          <w:rFonts w:eastAsiaTheme="minorHAnsi"/>
          <w:lang w:eastAsia="en-US"/>
        </w:rPr>
        <w:t xml:space="preserve"> должно соблюдать требования </w:t>
      </w:r>
      <w:r>
        <w:rPr>
          <w:rFonts w:eastAsiaTheme="minorHAnsi"/>
          <w:lang w:eastAsia="en-US"/>
        </w:rPr>
        <w:t xml:space="preserve">санитарных правил и </w:t>
      </w:r>
      <w:r w:rsidRPr="00A56280">
        <w:rPr>
          <w:rFonts w:eastAsiaTheme="minorHAnsi"/>
          <w:lang w:eastAsia="en-US"/>
        </w:rPr>
        <w:t>пожарной безопасности</w:t>
      </w:r>
      <w:r>
        <w:rPr>
          <w:rFonts w:eastAsiaTheme="minorHAnsi"/>
          <w:lang w:eastAsia="en-US"/>
        </w:rPr>
        <w:t>.</w:t>
      </w:r>
    </w:p>
    <w:p w:rsidR="00C26665" w:rsidRDefault="00C26665" w:rsidP="00C26665">
      <w:pPr>
        <w:jc w:val="both"/>
        <w:rPr>
          <w:rFonts w:eastAsiaTheme="minorHAnsi"/>
          <w:lang w:eastAsia="en-US"/>
        </w:rPr>
      </w:pPr>
    </w:p>
    <w:p w:rsidR="00E330E4" w:rsidRPr="00F815C5" w:rsidRDefault="00C26665" w:rsidP="00C26665">
      <w:pPr>
        <w:ind w:firstLine="708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У ООО «ПИК-Комфорт»</w:t>
      </w:r>
      <w:r w:rsidRPr="00C26665">
        <w:rPr>
          <w:rFonts w:eastAsiaTheme="minorHAnsi"/>
          <w:lang w:eastAsia="en-US"/>
        </w:rPr>
        <w:t xml:space="preserve"> име</w:t>
      </w:r>
      <w:r>
        <w:rPr>
          <w:rFonts w:eastAsiaTheme="minorHAnsi"/>
          <w:lang w:eastAsia="en-US"/>
        </w:rPr>
        <w:t>ется</w:t>
      </w:r>
      <w:r w:rsidRPr="00C26665">
        <w:rPr>
          <w:rFonts w:eastAsiaTheme="minorHAnsi"/>
          <w:lang w:eastAsia="en-US"/>
        </w:rPr>
        <w:t xml:space="preserve"> возможность соблюдать правила и нормы, за нарушение которых предусмотрена административная ответственность.</w:t>
      </w:r>
    </w:p>
    <w:p w:rsidR="00815317" w:rsidRDefault="00815317" w:rsidP="00F815C5">
      <w:pPr>
        <w:jc w:val="both"/>
        <w:rPr>
          <w:rFonts w:eastAsiaTheme="minorHAnsi"/>
          <w:lang w:eastAsia="en-US"/>
        </w:rPr>
      </w:pPr>
    </w:p>
    <w:p w:rsidR="00815317" w:rsidRDefault="00815317" w:rsidP="00164805">
      <w:pPr>
        <w:ind w:firstLine="708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Наличие во </w:t>
      </w:r>
      <w:proofErr w:type="spellStart"/>
      <w:r>
        <w:rPr>
          <w:rFonts w:eastAsiaTheme="minorHAnsi"/>
          <w:lang w:eastAsia="en-US"/>
        </w:rPr>
        <w:t>внутридворовой</w:t>
      </w:r>
      <w:proofErr w:type="spellEnd"/>
      <w:r>
        <w:rPr>
          <w:rFonts w:eastAsiaTheme="minorHAnsi"/>
          <w:lang w:eastAsia="en-US"/>
        </w:rPr>
        <w:t xml:space="preserve"> территории постоянной парковки, на которой </w:t>
      </w:r>
      <w:r w:rsidR="005964A6">
        <w:rPr>
          <w:rFonts w:eastAsiaTheme="minorHAnsi"/>
          <w:lang w:eastAsia="en-US"/>
        </w:rPr>
        <w:t xml:space="preserve">постоянно </w:t>
      </w:r>
      <w:r w:rsidR="00164805">
        <w:rPr>
          <w:rFonts w:eastAsiaTheme="minorHAnsi"/>
          <w:lang w:eastAsia="en-US"/>
        </w:rPr>
        <w:t>хран</w:t>
      </w:r>
      <w:r w:rsidR="005964A6">
        <w:rPr>
          <w:rFonts w:eastAsiaTheme="minorHAnsi"/>
          <w:lang w:eastAsia="en-US"/>
        </w:rPr>
        <w:t>я</w:t>
      </w:r>
      <w:r w:rsidR="00164805">
        <w:rPr>
          <w:rFonts w:eastAsiaTheme="minorHAnsi"/>
          <w:lang w:eastAsia="en-US"/>
        </w:rPr>
        <w:t>тся</w:t>
      </w:r>
      <w:r>
        <w:rPr>
          <w:rFonts w:eastAsiaTheme="minorHAnsi"/>
          <w:lang w:eastAsia="en-US"/>
        </w:rPr>
        <w:t xml:space="preserve"> автомобили самих собственников помещений многоквартирных домов</w:t>
      </w:r>
      <w:r w:rsidR="00164805">
        <w:rPr>
          <w:rFonts w:eastAsiaTheme="minorHAnsi"/>
          <w:lang w:eastAsia="en-US"/>
        </w:rPr>
        <w:t xml:space="preserve">, с нарушением установленных </w:t>
      </w:r>
      <w:r w:rsidR="00164805" w:rsidRPr="00164805">
        <w:rPr>
          <w:rFonts w:eastAsiaTheme="minorHAnsi"/>
          <w:lang w:eastAsia="en-US"/>
        </w:rPr>
        <w:t>норм федеральных законов "О санитарно-эпидемиологическом благополучии населения", "Об охране окружающей среды", "О противодействии терроризму"</w:t>
      </w:r>
      <w:r w:rsidR="00164805">
        <w:rPr>
          <w:rFonts w:eastAsiaTheme="minorHAnsi"/>
          <w:lang w:eastAsia="en-US"/>
        </w:rPr>
        <w:t xml:space="preserve">, </w:t>
      </w:r>
      <w:r w:rsidRPr="00815317">
        <w:rPr>
          <w:rFonts w:eastAsiaTheme="minorHAnsi"/>
          <w:lang w:eastAsia="en-US"/>
        </w:rPr>
        <w:t>в свою очередь, является основанием для привлечения жильцов и</w:t>
      </w:r>
      <w:r>
        <w:rPr>
          <w:rFonts w:eastAsiaTheme="minorHAnsi"/>
          <w:lang w:eastAsia="en-US"/>
        </w:rPr>
        <w:t xml:space="preserve"> управляющей организации </w:t>
      </w:r>
      <w:r w:rsidRPr="00815317">
        <w:rPr>
          <w:rFonts w:eastAsiaTheme="minorHAnsi"/>
          <w:lang w:eastAsia="en-US"/>
        </w:rPr>
        <w:t>к ответственности по ст. 6.3</w:t>
      </w:r>
      <w:r w:rsidR="00AB033B">
        <w:rPr>
          <w:rFonts w:eastAsiaTheme="minorHAnsi"/>
          <w:lang w:eastAsia="en-US"/>
        </w:rPr>
        <w:t>,</w:t>
      </w:r>
      <w:r w:rsidRPr="00815317">
        <w:rPr>
          <w:rFonts w:eastAsiaTheme="minorHAnsi"/>
          <w:lang w:eastAsia="en-US"/>
        </w:rPr>
        <w:t> 6.4</w:t>
      </w:r>
      <w:r w:rsidR="00AB033B">
        <w:rPr>
          <w:rFonts w:eastAsiaTheme="minorHAnsi"/>
          <w:lang w:eastAsia="en-US"/>
        </w:rPr>
        <w:t xml:space="preserve">, 20,35, 20.4 </w:t>
      </w:r>
      <w:r w:rsidRPr="00815317">
        <w:rPr>
          <w:rFonts w:eastAsiaTheme="minorHAnsi"/>
          <w:lang w:eastAsia="en-US"/>
        </w:rPr>
        <w:t>КоАП</w:t>
      </w:r>
      <w:r>
        <w:rPr>
          <w:rFonts w:eastAsiaTheme="minorHAnsi"/>
          <w:lang w:eastAsia="en-US"/>
        </w:rPr>
        <w:t xml:space="preserve"> РФ</w:t>
      </w:r>
      <w:r w:rsidRPr="00815317">
        <w:rPr>
          <w:rFonts w:eastAsiaTheme="minorHAnsi"/>
          <w:lang w:eastAsia="en-US"/>
        </w:rPr>
        <w:t>.</w:t>
      </w:r>
    </w:p>
    <w:p w:rsidR="00C26665" w:rsidRDefault="00C26665" w:rsidP="00164805">
      <w:pPr>
        <w:ind w:firstLine="708"/>
        <w:jc w:val="both"/>
        <w:rPr>
          <w:rFonts w:eastAsiaTheme="minorHAnsi"/>
          <w:lang w:eastAsia="en-US"/>
        </w:rPr>
      </w:pPr>
    </w:p>
    <w:p w:rsidR="00C26665" w:rsidRDefault="00C26665" w:rsidP="00C26665">
      <w:pPr>
        <w:ind w:firstLine="708"/>
        <w:jc w:val="both"/>
        <w:rPr>
          <w:rFonts w:eastAsiaTheme="minorHAnsi"/>
          <w:lang w:eastAsia="en-US"/>
        </w:rPr>
      </w:pPr>
      <w:r w:rsidRPr="00C26665">
        <w:rPr>
          <w:rFonts w:eastAsiaTheme="minorHAnsi"/>
          <w:lang w:eastAsia="en-US"/>
        </w:rPr>
        <w:t xml:space="preserve">Ответственность </w:t>
      </w:r>
      <w:r>
        <w:rPr>
          <w:rFonts w:eastAsiaTheme="minorHAnsi"/>
          <w:lang w:eastAsia="en-US"/>
        </w:rPr>
        <w:t>ООО «ПИК-Комфорт»</w:t>
      </w:r>
      <w:r w:rsidRPr="00C26665">
        <w:rPr>
          <w:rFonts w:eastAsiaTheme="minorHAnsi"/>
          <w:lang w:eastAsia="en-US"/>
        </w:rPr>
        <w:t xml:space="preserve"> заключается в том, что им не было обеспечено выполнение </w:t>
      </w:r>
      <w:r>
        <w:rPr>
          <w:rFonts w:eastAsiaTheme="minorHAnsi"/>
          <w:lang w:eastAsia="en-US"/>
        </w:rPr>
        <w:t xml:space="preserve">Санитарных </w:t>
      </w:r>
      <w:r w:rsidRPr="00C26665">
        <w:rPr>
          <w:rFonts w:eastAsiaTheme="minorHAnsi"/>
          <w:lang w:eastAsia="en-US"/>
        </w:rPr>
        <w:t>правил</w:t>
      </w:r>
      <w:r>
        <w:rPr>
          <w:rFonts w:eastAsiaTheme="minorHAnsi"/>
          <w:lang w:eastAsia="en-US"/>
        </w:rPr>
        <w:t xml:space="preserve">, норм </w:t>
      </w:r>
      <w:r w:rsidRPr="00C26665">
        <w:rPr>
          <w:rFonts w:eastAsiaTheme="minorHAnsi"/>
          <w:lang w:eastAsia="en-US"/>
        </w:rPr>
        <w:t>пожарной безопасности</w:t>
      </w:r>
      <w:r>
        <w:rPr>
          <w:rFonts w:eastAsiaTheme="minorHAnsi"/>
          <w:lang w:eastAsia="en-US"/>
        </w:rPr>
        <w:t xml:space="preserve"> и антитеррористических мер</w:t>
      </w:r>
      <w:r w:rsidRPr="00C26665">
        <w:rPr>
          <w:rFonts w:eastAsiaTheme="minorHAnsi"/>
          <w:lang w:eastAsia="en-US"/>
        </w:rPr>
        <w:t xml:space="preserve"> соответствующими физическими лицами (конкретными </w:t>
      </w:r>
      <w:r>
        <w:rPr>
          <w:rFonts w:eastAsiaTheme="minorHAnsi"/>
          <w:lang w:eastAsia="en-US"/>
        </w:rPr>
        <w:t>собственниками помещений в многоквартирных домах</w:t>
      </w:r>
      <w:r w:rsidRPr="00C26665">
        <w:rPr>
          <w:rFonts w:eastAsiaTheme="minorHAnsi"/>
          <w:lang w:eastAsia="en-US"/>
        </w:rPr>
        <w:t xml:space="preserve">). </w:t>
      </w:r>
    </w:p>
    <w:p w:rsidR="00C26665" w:rsidRPr="00C26665" w:rsidRDefault="00C26665" w:rsidP="00C26665">
      <w:pPr>
        <w:ind w:firstLine="708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>ООО «ПИК-Комфорт»</w:t>
      </w:r>
      <w:r w:rsidRPr="00C26665">
        <w:rPr>
          <w:rFonts w:eastAsiaTheme="minorHAnsi"/>
          <w:lang w:eastAsia="en-US"/>
        </w:rPr>
        <w:t xml:space="preserve"> не были приняты все зависящие от него меры по их надлежащему выполнению, а именно: не осуществлялись какие-либо действия, направленные на надлежащее выполнение </w:t>
      </w:r>
      <w:r>
        <w:rPr>
          <w:rFonts w:eastAsiaTheme="minorHAnsi"/>
          <w:lang w:eastAsia="en-US"/>
        </w:rPr>
        <w:t xml:space="preserve">Санитарных правил, </w:t>
      </w:r>
      <w:r w:rsidRPr="00C26665">
        <w:rPr>
          <w:rFonts w:eastAsiaTheme="minorHAnsi"/>
          <w:lang w:eastAsia="en-US"/>
        </w:rPr>
        <w:t xml:space="preserve">норм пожарной безопасности </w:t>
      </w:r>
      <w:r>
        <w:rPr>
          <w:rFonts w:eastAsiaTheme="minorHAnsi"/>
          <w:lang w:eastAsia="en-US"/>
        </w:rPr>
        <w:t>и антитеррористических мер и</w:t>
      </w:r>
      <w:r w:rsidRPr="00C26665">
        <w:rPr>
          <w:rFonts w:eastAsiaTheme="minorHAnsi"/>
          <w:lang w:eastAsia="en-US"/>
        </w:rPr>
        <w:t xml:space="preserve"> устранение выявленных нарушений.</w:t>
      </w:r>
    </w:p>
    <w:p w:rsidR="00815317" w:rsidRDefault="00C26665" w:rsidP="002629B2">
      <w:pPr>
        <w:ind w:firstLine="708"/>
        <w:jc w:val="both"/>
        <w:rPr>
          <w:rFonts w:eastAsiaTheme="minorHAnsi"/>
          <w:lang w:eastAsia="en-US"/>
        </w:rPr>
      </w:pPr>
      <w:r w:rsidRPr="00C26665">
        <w:rPr>
          <w:rFonts w:eastAsiaTheme="minorHAnsi"/>
          <w:lang w:eastAsia="en-US"/>
        </w:rPr>
        <w:t>За совершение каждого из правонарушений, предусмотренных частями 1, 3 и 4 Кодекса об административных правонарушениях, предусмотрен штраф в размере от 150 000 до 200 000 руб.</w:t>
      </w:r>
    </w:p>
    <w:p w:rsidR="003D0C0B" w:rsidRDefault="003D0C0B" w:rsidP="005E6A1D">
      <w:pPr>
        <w:ind w:firstLine="708"/>
        <w:jc w:val="both"/>
        <w:rPr>
          <w:rFonts w:eastAsiaTheme="minorHAnsi"/>
          <w:lang w:eastAsia="en-US"/>
        </w:rPr>
      </w:pPr>
    </w:p>
    <w:p w:rsidR="003D0C0B" w:rsidRDefault="003D0C0B" w:rsidP="005E6A1D">
      <w:pPr>
        <w:ind w:firstLine="708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На основании вышеизложенного,</w:t>
      </w:r>
    </w:p>
    <w:p w:rsidR="00C13298" w:rsidRDefault="00C13298" w:rsidP="002B4FFA">
      <w:pPr>
        <w:jc w:val="both"/>
        <w:rPr>
          <w:rFonts w:eastAsiaTheme="minorHAnsi"/>
          <w:lang w:eastAsia="en-US"/>
        </w:rPr>
      </w:pPr>
    </w:p>
    <w:p w:rsidR="00AE70BD" w:rsidRDefault="00AE70BD" w:rsidP="005C6962">
      <w:pPr>
        <w:ind w:firstLine="708"/>
        <w:jc w:val="both"/>
        <w:rPr>
          <w:rFonts w:eastAsiaTheme="minorHAnsi"/>
          <w:b/>
          <w:bCs/>
          <w:lang w:eastAsia="en-US"/>
        </w:rPr>
      </w:pPr>
      <w:r w:rsidRPr="00152393">
        <w:rPr>
          <w:rFonts w:eastAsiaTheme="minorHAnsi"/>
          <w:b/>
          <w:bCs/>
          <w:lang w:eastAsia="en-US"/>
        </w:rPr>
        <w:t>ПРОШУ:</w:t>
      </w:r>
    </w:p>
    <w:p w:rsidR="00152393" w:rsidRPr="00152393" w:rsidRDefault="00152393" w:rsidP="005C6962">
      <w:pPr>
        <w:ind w:firstLine="708"/>
        <w:jc w:val="both"/>
        <w:rPr>
          <w:rFonts w:eastAsiaTheme="minorHAnsi"/>
          <w:b/>
          <w:bCs/>
          <w:lang w:eastAsia="en-US"/>
        </w:rPr>
      </w:pPr>
    </w:p>
    <w:p w:rsidR="00AB033B" w:rsidRPr="00320BF2" w:rsidRDefault="002C2D23" w:rsidP="00AE70BD">
      <w:pPr>
        <w:pStyle w:val="a5"/>
        <w:numPr>
          <w:ilvl w:val="0"/>
          <w:numId w:val="1"/>
        </w:numPr>
        <w:jc w:val="both"/>
        <w:rPr>
          <w:rFonts w:eastAsiaTheme="minorHAnsi"/>
          <w:lang w:eastAsia="en-US"/>
        </w:rPr>
      </w:pPr>
      <w:r w:rsidRPr="00320BF2">
        <w:rPr>
          <w:rFonts w:eastAsiaTheme="minorHAnsi"/>
          <w:lang w:eastAsia="en-US"/>
        </w:rPr>
        <w:t>Рассмотреть настоящее обращение в соответствии с действующим законодательством, п</w:t>
      </w:r>
      <w:r w:rsidR="00AB033B" w:rsidRPr="00320BF2">
        <w:rPr>
          <w:rFonts w:eastAsiaTheme="minorHAnsi"/>
          <w:lang w:eastAsia="en-US"/>
        </w:rPr>
        <w:t xml:space="preserve">ровести проверку указанных в </w:t>
      </w:r>
      <w:r w:rsidRPr="00320BF2">
        <w:rPr>
          <w:rFonts w:eastAsiaTheme="minorHAnsi"/>
          <w:lang w:eastAsia="en-US"/>
        </w:rPr>
        <w:t>нем</w:t>
      </w:r>
      <w:r w:rsidR="00AB033B" w:rsidRPr="00320BF2">
        <w:rPr>
          <w:rFonts w:eastAsiaTheme="minorHAnsi"/>
          <w:lang w:eastAsia="en-US"/>
        </w:rPr>
        <w:t xml:space="preserve"> </w:t>
      </w:r>
      <w:r w:rsidR="002629B2" w:rsidRPr="00320BF2">
        <w:rPr>
          <w:rFonts w:eastAsiaTheme="minorHAnsi"/>
          <w:lang w:eastAsia="en-US"/>
        </w:rPr>
        <w:t xml:space="preserve">фактов и </w:t>
      </w:r>
      <w:r w:rsidR="00AB033B" w:rsidRPr="00320BF2">
        <w:rPr>
          <w:rFonts w:eastAsiaTheme="minorHAnsi"/>
          <w:lang w:eastAsia="en-US"/>
        </w:rPr>
        <w:t>доводов</w:t>
      </w:r>
      <w:r w:rsidR="00320BF2" w:rsidRPr="00320BF2">
        <w:rPr>
          <w:rFonts w:eastAsiaTheme="minorHAnsi"/>
          <w:lang w:eastAsia="en-US"/>
        </w:rPr>
        <w:t xml:space="preserve"> и принять меры, направленные на </w:t>
      </w:r>
      <w:r w:rsidR="00320BF2" w:rsidRPr="00C26665">
        <w:rPr>
          <w:rFonts w:eastAsiaTheme="minorHAnsi"/>
          <w:lang w:eastAsia="en-US"/>
        </w:rPr>
        <w:t>выполнени</w:t>
      </w:r>
      <w:r w:rsidR="00320BF2" w:rsidRPr="00320BF2">
        <w:rPr>
          <w:rFonts w:eastAsiaTheme="minorHAnsi"/>
          <w:lang w:eastAsia="en-US"/>
        </w:rPr>
        <w:t>и</w:t>
      </w:r>
      <w:r w:rsidR="00320BF2" w:rsidRPr="00C26665">
        <w:rPr>
          <w:rFonts w:eastAsiaTheme="minorHAnsi"/>
          <w:lang w:eastAsia="en-US"/>
        </w:rPr>
        <w:t xml:space="preserve"> </w:t>
      </w:r>
      <w:r w:rsidR="00320BF2" w:rsidRPr="00320BF2">
        <w:rPr>
          <w:rFonts w:eastAsiaTheme="minorHAnsi"/>
          <w:lang w:eastAsia="en-US"/>
        </w:rPr>
        <w:t xml:space="preserve">санитарных правил, </w:t>
      </w:r>
      <w:r w:rsidR="00320BF2" w:rsidRPr="00C26665">
        <w:rPr>
          <w:rFonts w:eastAsiaTheme="minorHAnsi"/>
          <w:lang w:eastAsia="en-US"/>
        </w:rPr>
        <w:t xml:space="preserve">норм пожарной безопасности </w:t>
      </w:r>
      <w:r w:rsidR="00320BF2" w:rsidRPr="00320BF2">
        <w:rPr>
          <w:rFonts w:eastAsiaTheme="minorHAnsi"/>
          <w:lang w:eastAsia="en-US"/>
        </w:rPr>
        <w:t xml:space="preserve">и антитеррористических </w:t>
      </w:r>
      <w:r w:rsidR="00320BF2">
        <w:rPr>
          <w:rFonts w:eastAsiaTheme="minorHAnsi"/>
          <w:lang w:eastAsia="en-US"/>
        </w:rPr>
        <w:t>требований</w:t>
      </w:r>
      <w:r w:rsidR="00320BF2" w:rsidRPr="00320BF2">
        <w:rPr>
          <w:rFonts w:eastAsiaTheme="minorHAnsi"/>
          <w:lang w:eastAsia="en-US"/>
        </w:rPr>
        <w:t xml:space="preserve"> и устранению нарушения прав и законных интересов граждан.</w:t>
      </w:r>
    </w:p>
    <w:p w:rsidR="00AE70BD" w:rsidRDefault="00F815C5" w:rsidP="00AE70BD">
      <w:pPr>
        <w:pStyle w:val="a5"/>
        <w:numPr>
          <w:ilvl w:val="0"/>
          <w:numId w:val="1"/>
        </w:numPr>
        <w:jc w:val="both"/>
        <w:rPr>
          <w:rFonts w:eastAsiaTheme="minorHAnsi"/>
          <w:lang w:eastAsia="en-US"/>
        </w:rPr>
      </w:pPr>
      <w:r w:rsidRPr="00320BF2">
        <w:rPr>
          <w:rFonts w:eastAsiaTheme="minorHAnsi"/>
          <w:lang w:eastAsia="en-US"/>
        </w:rPr>
        <w:t>Обязать ООО «ПИК-Комфорт»</w:t>
      </w:r>
      <w:r w:rsidR="00152393" w:rsidRPr="00320BF2">
        <w:rPr>
          <w:rFonts w:eastAsiaTheme="minorHAnsi"/>
          <w:lang w:eastAsia="en-US"/>
        </w:rPr>
        <w:t>, о</w:t>
      </w:r>
      <w:r w:rsidR="00AE70BD" w:rsidRPr="00320BF2">
        <w:rPr>
          <w:rFonts w:eastAsiaTheme="minorHAnsi"/>
          <w:lang w:eastAsia="en-US"/>
        </w:rPr>
        <w:t>беспечить соблюдение</w:t>
      </w:r>
      <w:r w:rsidR="00AE70BD">
        <w:rPr>
          <w:rFonts w:eastAsiaTheme="minorHAnsi"/>
          <w:lang w:eastAsia="en-US"/>
        </w:rPr>
        <w:t xml:space="preserve"> действующего законодательства, устранить соответствующие нарушения и принять </w:t>
      </w:r>
      <w:r w:rsidR="005E6A1D">
        <w:rPr>
          <w:rFonts w:eastAsiaTheme="minorHAnsi"/>
          <w:lang w:eastAsia="en-US"/>
        </w:rPr>
        <w:t xml:space="preserve">комплекс </w:t>
      </w:r>
      <w:r w:rsidR="00AE70BD">
        <w:rPr>
          <w:rFonts w:eastAsiaTheme="minorHAnsi"/>
          <w:lang w:eastAsia="en-US"/>
        </w:rPr>
        <w:t xml:space="preserve">мер по недопущению стоянки транспортных </w:t>
      </w:r>
      <w:r w:rsidR="00152393">
        <w:rPr>
          <w:rFonts w:eastAsiaTheme="minorHAnsi"/>
          <w:lang w:eastAsia="en-US"/>
        </w:rPr>
        <w:t>средств</w:t>
      </w:r>
      <w:r w:rsidR="00AE70BD">
        <w:rPr>
          <w:rFonts w:eastAsiaTheme="minorHAnsi"/>
          <w:lang w:eastAsia="en-US"/>
        </w:rPr>
        <w:t xml:space="preserve"> </w:t>
      </w:r>
      <w:r w:rsidR="00152393">
        <w:rPr>
          <w:rFonts w:eastAsiaTheme="minorHAnsi"/>
          <w:lang w:eastAsia="en-US"/>
        </w:rPr>
        <w:t xml:space="preserve">с нарушением </w:t>
      </w:r>
      <w:r w:rsidR="000E7DBA">
        <w:rPr>
          <w:rFonts w:eastAsiaTheme="minorHAnsi"/>
          <w:lang w:eastAsia="en-US"/>
        </w:rPr>
        <w:t xml:space="preserve">прав граждан, </w:t>
      </w:r>
      <w:r w:rsidR="00152393">
        <w:rPr>
          <w:rFonts w:eastAsiaTheme="minorHAnsi"/>
          <w:lang w:eastAsia="en-US"/>
        </w:rPr>
        <w:t>действующих норм и правил.</w:t>
      </w:r>
    </w:p>
    <w:p w:rsidR="005A387A" w:rsidRDefault="005A387A" w:rsidP="00AE70BD">
      <w:pPr>
        <w:pStyle w:val="a5"/>
        <w:numPr>
          <w:ilvl w:val="0"/>
          <w:numId w:val="1"/>
        </w:num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Привлечь ООО «ПИК-Комфорт» к </w:t>
      </w:r>
      <w:r w:rsidR="00A94AE1">
        <w:rPr>
          <w:rFonts w:eastAsiaTheme="minorHAnsi"/>
          <w:lang w:eastAsia="en-US"/>
        </w:rPr>
        <w:t>ответственности</w:t>
      </w:r>
      <w:r>
        <w:rPr>
          <w:rFonts w:eastAsiaTheme="minorHAnsi"/>
          <w:lang w:eastAsia="en-US"/>
        </w:rPr>
        <w:t xml:space="preserve"> за </w:t>
      </w:r>
      <w:r w:rsidRPr="00C26665">
        <w:rPr>
          <w:rFonts w:eastAsiaTheme="minorHAnsi"/>
          <w:lang w:eastAsia="en-US"/>
        </w:rPr>
        <w:t xml:space="preserve">надлежащее выполнение </w:t>
      </w:r>
      <w:r>
        <w:rPr>
          <w:rFonts w:eastAsiaTheme="minorHAnsi"/>
          <w:lang w:eastAsia="en-US"/>
        </w:rPr>
        <w:t xml:space="preserve">Санитарных правил, </w:t>
      </w:r>
      <w:r w:rsidRPr="00C26665">
        <w:rPr>
          <w:rFonts w:eastAsiaTheme="minorHAnsi"/>
          <w:lang w:eastAsia="en-US"/>
        </w:rPr>
        <w:t xml:space="preserve">норм пожарной безопасности </w:t>
      </w:r>
      <w:r>
        <w:rPr>
          <w:rFonts w:eastAsiaTheme="minorHAnsi"/>
          <w:lang w:eastAsia="en-US"/>
        </w:rPr>
        <w:t>и антитеррористических мер и</w:t>
      </w:r>
      <w:r w:rsidRPr="00C26665">
        <w:rPr>
          <w:rFonts w:eastAsiaTheme="minorHAnsi"/>
          <w:lang w:eastAsia="en-US"/>
        </w:rPr>
        <w:t xml:space="preserve"> </w:t>
      </w:r>
      <w:r w:rsidR="00A94AE1">
        <w:rPr>
          <w:rFonts w:eastAsiaTheme="minorHAnsi"/>
          <w:lang w:eastAsia="en-US"/>
        </w:rPr>
        <w:t xml:space="preserve">непринятие мер направленных на </w:t>
      </w:r>
      <w:r w:rsidRPr="00C26665">
        <w:rPr>
          <w:rFonts w:eastAsiaTheme="minorHAnsi"/>
          <w:lang w:eastAsia="en-US"/>
        </w:rPr>
        <w:t>устранение выявленных нарушений</w:t>
      </w:r>
      <w:r w:rsidR="00A94AE1">
        <w:rPr>
          <w:rFonts w:eastAsiaTheme="minorHAnsi"/>
          <w:lang w:eastAsia="en-US"/>
        </w:rPr>
        <w:t>.</w:t>
      </w:r>
    </w:p>
    <w:p w:rsidR="00152393" w:rsidRPr="005E6A1D" w:rsidRDefault="00152393" w:rsidP="00152393">
      <w:pPr>
        <w:pStyle w:val="a5"/>
        <w:numPr>
          <w:ilvl w:val="0"/>
          <w:numId w:val="1"/>
        </w:numPr>
        <w:jc w:val="both"/>
        <w:rPr>
          <w:rFonts w:eastAsiaTheme="minorHAnsi"/>
          <w:lang w:eastAsia="en-US"/>
        </w:rPr>
      </w:pPr>
      <w:r w:rsidRPr="005E6A1D">
        <w:rPr>
          <w:rFonts w:eastAsiaTheme="minorHAnsi"/>
          <w:lang w:eastAsia="en-US"/>
        </w:rPr>
        <w:t xml:space="preserve">В местах, где нормами и правилами запрещено размещение стоянок, установить соответствующие дорожные знаки 3.28 "Стоянка запрещена" в сочетании со знаком 8.24 «Работает эвакуатор», обеспечив контроль за соблюдением </w:t>
      </w:r>
      <w:r w:rsidR="005E6A1D" w:rsidRPr="005E6A1D">
        <w:rPr>
          <w:rFonts w:eastAsiaTheme="minorHAnsi"/>
          <w:lang w:eastAsia="en-US"/>
        </w:rPr>
        <w:t xml:space="preserve">их </w:t>
      </w:r>
      <w:r w:rsidRPr="005E6A1D">
        <w:rPr>
          <w:rFonts w:eastAsiaTheme="minorHAnsi"/>
          <w:lang w:eastAsia="en-US"/>
        </w:rPr>
        <w:t>требований.</w:t>
      </w:r>
    </w:p>
    <w:p w:rsidR="00152393" w:rsidRDefault="00152393" w:rsidP="00152393">
      <w:pPr>
        <w:pStyle w:val="a5"/>
        <w:numPr>
          <w:ilvl w:val="0"/>
          <w:numId w:val="1"/>
        </w:numPr>
        <w:jc w:val="both"/>
        <w:rPr>
          <w:rFonts w:eastAsiaTheme="minorHAnsi"/>
          <w:lang w:eastAsia="en-US"/>
        </w:rPr>
      </w:pPr>
      <w:r w:rsidRPr="005E6A1D">
        <w:rPr>
          <w:rFonts w:eastAsiaTheme="minorHAnsi"/>
          <w:lang w:eastAsia="en-US"/>
        </w:rPr>
        <w:t>Разработать</w:t>
      </w:r>
      <w:r>
        <w:rPr>
          <w:rFonts w:eastAsiaTheme="minorHAnsi"/>
          <w:lang w:eastAsia="en-US"/>
        </w:rPr>
        <w:t xml:space="preserve"> и установ</w:t>
      </w:r>
      <w:r w:rsidR="001239A3">
        <w:rPr>
          <w:rFonts w:eastAsiaTheme="minorHAnsi"/>
          <w:lang w:eastAsia="en-US"/>
        </w:rPr>
        <w:t>ить</w:t>
      </w:r>
      <w:r w:rsidRPr="00152393">
        <w:rPr>
          <w:rFonts w:eastAsiaTheme="minorHAnsi"/>
          <w:lang w:eastAsia="en-US"/>
        </w:rPr>
        <w:t xml:space="preserve"> поряд</w:t>
      </w:r>
      <w:r w:rsidR="001239A3">
        <w:rPr>
          <w:rFonts w:eastAsiaTheme="minorHAnsi"/>
          <w:lang w:eastAsia="en-US"/>
        </w:rPr>
        <w:t>ок</w:t>
      </w:r>
      <w:r w:rsidRPr="00152393">
        <w:rPr>
          <w:rFonts w:eastAsiaTheme="minorHAnsi"/>
          <w:lang w:eastAsia="en-US"/>
        </w:rPr>
        <w:t xml:space="preserve"> и правил</w:t>
      </w:r>
      <w:r w:rsidR="001239A3">
        <w:rPr>
          <w:rFonts w:eastAsiaTheme="minorHAnsi"/>
          <w:lang w:eastAsia="en-US"/>
        </w:rPr>
        <w:t>а</w:t>
      </w:r>
      <w:r w:rsidRPr="00152393">
        <w:rPr>
          <w:rFonts w:eastAsiaTheme="minorHAnsi"/>
          <w:lang w:eastAsia="en-US"/>
        </w:rPr>
        <w:t xml:space="preserve"> осуществления въезда/выезда, движения, размещения транспортных средств на </w:t>
      </w:r>
      <w:proofErr w:type="spellStart"/>
      <w:r w:rsidRPr="00152393">
        <w:rPr>
          <w:rFonts w:eastAsiaTheme="minorHAnsi"/>
          <w:lang w:eastAsia="en-US"/>
        </w:rPr>
        <w:t>внутридворовои</w:t>
      </w:r>
      <w:proofErr w:type="spellEnd"/>
      <w:r w:rsidRPr="00152393">
        <w:rPr>
          <w:rFonts w:eastAsiaTheme="minorHAnsi"/>
          <w:lang w:eastAsia="en-US"/>
        </w:rPr>
        <w:t>̆ территории   многоквартирных домов, расположенных по адресу: Московская обл., г. Химки, ул. Горшина, д. 1 и 2, ул</w:t>
      </w:r>
      <w:r w:rsidR="006561E6">
        <w:rPr>
          <w:rFonts w:eastAsiaTheme="minorHAnsi"/>
          <w:lang w:eastAsia="en-US"/>
        </w:rPr>
        <w:t>.</w:t>
      </w:r>
      <w:r w:rsidRPr="00152393">
        <w:rPr>
          <w:rFonts w:eastAsiaTheme="minorHAnsi"/>
          <w:lang w:eastAsia="en-US"/>
        </w:rPr>
        <w:t xml:space="preserve"> Панфилова д. 1, которые бы запрещали стоянку на указанной территории</w:t>
      </w:r>
      <w:r>
        <w:rPr>
          <w:rFonts w:eastAsiaTheme="minorHAnsi"/>
          <w:lang w:eastAsia="en-US"/>
        </w:rPr>
        <w:t xml:space="preserve"> </w:t>
      </w:r>
      <w:r w:rsidRPr="00152393">
        <w:rPr>
          <w:rFonts w:eastAsiaTheme="minorHAnsi"/>
          <w:lang w:eastAsia="en-US"/>
        </w:rPr>
        <w:t>более 15 минут</w:t>
      </w:r>
      <w:r>
        <w:rPr>
          <w:rFonts w:eastAsiaTheme="minorHAnsi"/>
          <w:lang w:eastAsia="en-US"/>
        </w:rPr>
        <w:t>.</w:t>
      </w:r>
      <w:r w:rsidRPr="00152393">
        <w:rPr>
          <w:rFonts w:eastAsiaTheme="minorHAnsi"/>
          <w:lang w:eastAsia="en-US"/>
        </w:rPr>
        <w:t xml:space="preserve"> </w:t>
      </w:r>
    </w:p>
    <w:p w:rsidR="006561E6" w:rsidRPr="00152393" w:rsidRDefault="006561E6" w:rsidP="00152393">
      <w:pPr>
        <w:pStyle w:val="a5"/>
        <w:numPr>
          <w:ilvl w:val="0"/>
          <w:numId w:val="1"/>
        </w:num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О результатах рассмотрения моего обращения и принятых мерах, сообщить мне в установленный законом срок в письменном и электронном виде по указанным почтовому и электронному адресам.</w:t>
      </w:r>
    </w:p>
    <w:p w:rsidR="008B206F" w:rsidRDefault="008B206F" w:rsidP="00E0012E">
      <w:pPr>
        <w:ind w:firstLine="708"/>
        <w:jc w:val="both"/>
      </w:pPr>
    </w:p>
    <w:p w:rsidR="00F815C5" w:rsidRPr="00F815C5" w:rsidRDefault="00F815C5" w:rsidP="00E0012E">
      <w:pPr>
        <w:ind w:firstLine="708"/>
        <w:jc w:val="both"/>
        <w:rPr>
          <w:b/>
          <w:bCs/>
        </w:rPr>
      </w:pPr>
      <w:r w:rsidRPr="00F815C5">
        <w:rPr>
          <w:b/>
          <w:bCs/>
        </w:rPr>
        <w:t>Приложения:</w:t>
      </w:r>
    </w:p>
    <w:p w:rsidR="00F815C5" w:rsidRPr="002B0C05" w:rsidRDefault="00F815C5" w:rsidP="00F815C5">
      <w:pPr>
        <w:pStyle w:val="a5"/>
        <w:numPr>
          <w:ilvl w:val="0"/>
          <w:numId w:val="2"/>
        </w:numPr>
        <w:jc w:val="both"/>
      </w:pPr>
      <w:r>
        <w:t xml:space="preserve">Фото-таблица с фиксацией фактов размещения стихийной парковки на </w:t>
      </w:r>
      <w:proofErr w:type="spellStart"/>
      <w:r>
        <w:t>внутридворовой</w:t>
      </w:r>
      <w:proofErr w:type="spellEnd"/>
      <w:r>
        <w:t xml:space="preserve"> территории</w:t>
      </w:r>
      <w:r w:rsidRPr="00F815C5">
        <w:rPr>
          <w:rFonts w:eastAsiaTheme="minorHAnsi"/>
          <w:lang w:eastAsia="en-US"/>
        </w:rPr>
        <w:t xml:space="preserve"> </w:t>
      </w:r>
      <w:r w:rsidRPr="00152393">
        <w:rPr>
          <w:rFonts w:eastAsiaTheme="minorHAnsi"/>
          <w:lang w:eastAsia="en-US"/>
        </w:rPr>
        <w:t>по адресу: Московская обл., г. Химки, ул. Горшина, д. 1 и 2, ул</w:t>
      </w:r>
      <w:r>
        <w:rPr>
          <w:rFonts w:eastAsiaTheme="minorHAnsi"/>
          <w:lang w:eastAsia="en-US"/>
        </w:rPr>
        <w:t>.</w:t>
      </w:r>
      <w:r w:rsidRPr="00152393">
        <w:rPr>
          <w:rFonts w:eastAsiaTheme="minorHAnsi"/>
          <w:lang w:eastAsia="en-US"/>
        </w:rPr>
        <w:t xml:space="preserve"> Панфилова д. 1</w:t>
      </w:r>
    </w:p>
    <w:p w:rsidR="002B0C05" w:rsidRDefault="002B0C05" w:rsidP="002B0C05">
      <w:pPr>
        <w:jc w:val="both"/>
      </w:pPr>
    </w:p>
    <w:p w:rsidR="00A14D93" w:rsidRPr="00A14D93" w:rsidRDefault="00A14D93" w:rsidP="00A14D93">
      <w:pPr>
        <w:jc w:val="right"/>
      </w:pPr>
      <w:r>
        <w:rPr>
          <w:lang w:val="en-US"/>
        </w:rPr>
        <w:t>Под</w:t>
      </w:r>
      <w:r>
        <w:t>пись_____________________________</w:t>
      </w:r>
    </w:p>
    <w:p w:rsidR="002B0C05" w:rsidRDefault="002B0C05">
      <w:r>
        <w:br w:type="page"/>
      </w:r>
    </w:p>
    <w:p w:rsidR="002B0C05" w:rsidRPr="002B0C05" w:rsidRDefault="002B0C05" w:rsidP="002B0C05">
      <w:pPr>
        <w:jc w:val="right"/>
        <w:rPr>
          <w:b/>
          <w:bCs/>
        </w:rPr>
      </w:pPr>
      <w:r w:rsidRPr="002B0C05">
        <w:rPr>
          <w:b/>
          <w:bCs/>
        </w:rPr>
        <w:lastRenderedPageBreak/>
        <w:t>Фото-таблица</w:t>
      </w:r>
    </w:p>
    <w:p w:rsidR="002B0C05" w:rsidRDefault="002B0C05" w:rsidP="002B0C05">
      <w:pPr>
        <w:jc w:val="right"/>
      </w:pPr>
      <w:r>
        <w:t>с фиксацией фактов размещения стихийной парковки</w:t>
      </w:r>
    </w:p>
    <w:p w:rsidR="002B0C05" w:rsidRDefault="002B0C05" w:rsidP="002B0C05">
      <w:pPr>
        <w:jc w:val="right"/>
        <w:rPr>
          <w:rFonts w:eastAsiaTheme="minorHAnsi"/>
          <w:lang w:eastAsia="en-US"/>
        </w:rPr>
      </w:pPr>
      <w:r>
        <w:t xml:space="preserve">на </w:t>
      </w:r>
      <w:proofErr w:type="spellStart"/>
      <w:r>
        <w:t>внутридворовой</w:t>
      </w:r>
      <w:proofErr w:type="spellEnd"/>
      <w:r>
        <w:t xml:space="preserve"> территории</w:t>
      </w:r>
      <w:r w:rsidRPr="002B0C05">
        <w:rPr>
          <w:rFonts w:eastAsiaTheme="minorHAnsi"/>
          <w:lang w:eastAsia="en-US"/>
        </w:rPr>
        <w:t xml:space="preserve"> по адресу: </w:t>
      </w:r>
    </w:p>
    <w:p w:rsidR="002B0C05" w:rsidRDefault="002B0C05" w:rsidP="002B0C05">
      <w:pPr>
        <w:jc w:val="right"/>
        <w:rPr>
          <w:rFonts w:eastAsiaTheme="minorHAnsi"/>
          <w:lang w:eastAsia="en-US"/>
        </w:rPr>
      </w:pPr>
      <w:r w:rsidRPr="002B0C05">
        <w:rPr>
          <w:rFonts w:eastAsiaTheme="minorHAnsi"/>
          <w:lang w:eastAsia="en-US"/>
        </w:rPr>
        <w:t>Московская обл., г. Химки, ул. Горшина, д. 1 и 2, ул. Панфилова д. 1</w:t>
      </w:r>
    </w:p>
    <w:p w:rsidR="002B0C05" w:rsidRPr="002B0C05" w:rsidRDefault="002B0C05" w:rsidP="002B0C05">
      <w:pPr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88A8172">
            <wp:simplePos x="0" y="0"/>
            <wp:positionH relativeFrom="column">
              <wp:posOffset>-165735</wp:posOffset>
            </wp:positionH>
            <wp:positionV relativeFrom="paragraph">
              <wp:posOffset>468630</wp:posOffset>
            </wp:positionV>
            <wp:extent cx="2934335" cy="5222240"/>
            <wp:effectExtent l="0" t="0" r="0" b="0"/>
            <wp:wrapTopAndBottom/>
            <wp:docPr id="1" name="Рисунок 1" descr="Изображение выглядит как здание, компьютер, сидит, больш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dbd50cc-c290-4a74-aa2f-1a624c03b4f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522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2945765</wp:posOffset>
            </wp:positionH>
            <wp:positionV relativeFrom="paragraph">
              <wp:posOffset>468630</wp:posOffset>
            </wp:positionV>
            <wp:extent cx="2934335" cy="5222240"/>
            <wp:effectExtent l="0" t="0" r="0" b="0"/>
            <wp:wrapTopAndBottom/>
            <wp:docPr id="2" name="Рисунок 2" descr="Изображение выглядит как здание, внешний, большой, город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9fe7681-ef7a-4577-b557-67ce2c8e0c6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522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lang w:eastAsia="en-US"/>
        </w:rPr>
        <w:t>Дата: 03 мая 2020 г.</w:t>
      </w:r>
      <w:r w:rsidRPr="002B0C05">
        <w:rPr>
          <w:noProof/>
        </w:rPr>
        <w:t xml:space="preserve"> </w:t>
      </w:r>
    </w:p>
    <w:p w:rsidR="002B0C05" w:rsidRDefault="002B0C05" w:rsidP="002B0C05">
      <w:pPr>
        <w:jc w:val="both"/>
      </w:pPr>
      <w:r>
        <w:rPr>
          <w:noProof/>
        </w:rPr>
        <w:lastRenderedPageBreak/>
        <w:drawing>
          <wp:inline distT="0" distB="0" distL="0" distR="0">
            <wp:extent cx="5936615" cy="4452620"/>
            <wp:effectExtent l="0" t="0" r="0" b="5080"/>
            <wp:docPr id="5" name="Рисунок 5" descr="Изображение выглядит как внутренний, стол, компьютер, цеп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928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4452620"/>
            <wp:effectExtent l="0" t="0" r="0" b="5080"/>
            <wp:docPr id="6" name="Рисунок 6" descr="Изображение выглядит как здание, цепь, много, больш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929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4452620"/>
            <wp:effectExtent l="0" t="0" r="0" b="5080"/>
            <wp:docPr id="7" name="Рисунок 7" descr="Изображение выглядит как здание, автомобиль, большой, цеп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5930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4452620"/>
            <wp:effectExtent l="0" t="0" r="0" b="5080"/>
            <wp:docPr id="8" name="Рисунок 8" descr="Изображение выглядит как внешний, здание, дорога, автомоби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5931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4452620"/>
            <wp:effectExtent l="0" t="0" r="0" b="5080"/>
            <wp:docPr id="9" name="Рисунок 9" descr="Изображение выглядит как внешний, забор, дорога, зда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5935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4452620"/>
            <wp:effectExtent l="0" t="0" r="0" b="5080"/>
            <wp:docPr id="10" name="Рисунок 10" descr="Изображение выглядит как внешний, дорога, здание, ул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5936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4452620"/>
            <wp:effectExtent l="0" t="0" r="0" b="5080"/>
            <wp:docPr id="11" name="Рисунок 11" descr="Изображение выглядит как внешний, здание, дорога, город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5992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7915275"/>
            <wp:effectExtent l="0" t="0" r="0" b="0"/>
            <wp:docPr id="12" name="Рисунок 12" descr="Изображение выглядит как дорога, внешний, здание, автомоби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5993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4452620"/>
            <wp:effectExtent l="0" t="0" r="0" b="5080"/>
            <wp:docPr id="13" name="Рисунок 13" descr="Изображение выглядит как трава, стол, элементы, мужчи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2020-04-27 15.24.04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4452620"/>
            <wp:effectExtent l="0" t="0" r="0" b="5080"/>
            <wp:docPr id="14" name="Рисунок 14" descr="Изображение выглядит как трава, стол, сидит, компьюте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hoto_2020-04-27 15.24.11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0C05" w:rsidSect="00304A5F">
      <w:footerReference w:type="even" r:id="rId19"/>
      <w:footerReference w:type="default" r:id="rId20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25DB" w:rsidRDefault="007625DB" w:rsidP="003D0C0B">
      <w:r>
        <w:separator/>
      </w:r>
    </w:p>
  </w:endnote>
  <w:endnote w:type="continuationSeparator" w:id="0">
    <w:p w:rsidR="007625DB" w:rsidRDefault="007625DB" w:rsidP="003D0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9"/>
      </w:rPr>
      <w:id w:val="-1307930389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:rsidR="003D0C0B" w:rsidRDefault="003D0C0B" w:rsidP="00465A33">
        <w:pPr>
          <w:pStyle w:val="a7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:rsidR="003D0C0B" w:rsidRDefault="003D0C0B" w:rsidP="003D0C0B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9"/>
      </w:rPr>
      <w:id w:val="-512602244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:rsidR="003D0C0B" w:rsidRDefault="003D0C0B" w:rsidP="00465A33">
        <w:pPr>
          <w:pStyle w:val="a7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:rsidR="003D0C0B" w:rsidRDefault="003D0C0B" w:rsidP="003D0C0B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25DB" w:rsidRDefault="007625DB" w:rsidP="003D0C0B">
      <w:r>
        <w:separator/>
      </w:r>
    </w:p>
  </w:footnote>
  <w:footnote w:type="continuationSeparator" w:id="0">
    <w:p w:rsidR="007625DB" w:rsidRDefault="007625DB" w:rsidP="003D0C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0021C6"/>
    <w:multiLevelType w:val="hybridMultilevel"/>
    <w:tmpl w:val="D214FC08"/>
    <w:lvl w:ilvl="0" w:tplc="0AE2BE3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566531F1"/>
    <w:multiLevelType w:val="hybridMultilevel"/>
    <w:tmpl w:val="FAC60620"/>
    <w:lvl w:ilvl="0" w:tplc="3D7E7B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61E"/>
    <w:rsid w:val="0008134C"/>
    <w:rsid w:val="000D6793"/>
    <w:rsid w:val="000E7DBA"/>
    <w:rsid w:val="001239A3"/>
    <w:rsid w:val="00152393"/>
    <w:rsid w:val="00164805"/>
    <w:rsid w:val="00200AB0"/>
    <w:rsid w:val="00202B9B"/>
    <w:rsid w:val="002213DC"/>
    <w:rsid w:val="002629B2"/>
    <w:rsid w:val="00280249"/>
    <w:rsid w:val="00292710"/>
    <w:rsid w:val="002B0C05"/>
    <w:rsid w:val="002B4FFA"/>
    <w:rsid w:val="002C2D23"/>
    <w:rsid w:val="002D75B3"/>
    <w:rsid w:val="002F2C36"/>
    <w:rsid w:val="002F698E"/>
    <w:rsid w:val="00304A5F"/>
    <w:rsid w:val="00320BF2"/>
    <w:rsid w:val="003244DF"/>
    <w:rsid w:val="00353C0C"/>
    <w:rsid w:val="0037158E"/>
    <w:rsid w:val="003776BE"/>
    <w:rsid w:val="003851D9"/>
    <w:rsid w:val="003D0C0B"/>
    <w:rsid w:val="00405A3B"/>
    <w:rsid w:val="0042415A"/>
    <w:rsid w:val="004769C9"/>
    <w:rsid w:val="004C66A5"/>
    <w:rsid w:val="00592546"/>
    <w:rsid w:val="005964A6"/>
    <w:rsid w:val="005A387A"/>
    <w:rsid w:val="005B6956"/>
    <w:rsid w:val="005C6962"/>
    <w:rsid w:val="005D088D"/>
    <w:rsid w:val="005E6A1D"/>
    <w:rsid w:val="005F7607"/>
    <w:rsid w:val="006060B9"/>
    <w:rsid w:val="00622DE9"/>
    <w:rsid w:val="006561E6"/>
    <w:rsid w:val="007179A7"/>
    <w:rsid w:val="00726F29"/>
    <w:rsid w:val="007625DB"/>
    <w:rsid w:val="007668EA"/>
    <w:rsid w:val="00815317"/>
    <w:rsid w:val="0082559E"/>
    <w:rsid w:val="008B206F"/>
    <w:rsid w:val="008F7BB9"/>
    <w:rsid w:val="009A5600"/>
    <w:rsid w:val="009A5B9C"/>
    <w:rsid w:val="009B57CF"/>
    <w:rsid w:val="009E1780"/>
    <w:rsid w:val="00A13907"/>
    <w:rsid w:val="00A14D93"/>
    <w:rsid w:val="00A56280"/>
    <w:rsid w:val="00A94AE1"/>
    <w:rsid w:val="00AB033B"/>
    <w:rsid w:val="00AB213F"/>
    <w:rsid w:val="00AC5D74"/>
    <w:rsid w:val="00AC6B29"/>
    <w:rsid w:val="00AE66BC"/>
    <w:rsid w:val="00AE70BD"/>
    <w:rsid w:val="00B64538"/>
    <w:rsid w:val="00B67B13"/>
    <w:rsid w:val="00BF144E"/>
    <w:rsid w:val="00C072CE"/>
    <w:rsid w:val="00C13298"/>
    <w:rsid w:val="00C26665"/>
    <w:rsid w:val="00C46A81"/>
    <w:rsid w:val="00C91C9B"/>
    <w:rsid w:val="00CB12B5"/>
    <w:rsid w:val="00CB253A"/>
    <w:rsid w:val="00CD4BAF"/>
    <w:rsid w:val="00D20A4F"/>
    <w:rsid w:val="00D4035D"/>
    <w:rsid w:val="00D77F15"/>
    <w:rsid w:val="00DA3327"/>
    <w:rsid w:val="00DE761E"/>
    <w:rsid w:val="00E0012E"/>
    <w:rsid w:val="00E330E4"/>
    <w:rsid w:val="00E36CA1"/>
    <w:rsid w:val="00E50721"/>
    <w:rsid w:val="00EA53CF"/>
    <w:rsid w:val="00ED054C"/>
    <w:rsid w:val="00F13687"/>
    <w:rsid w:val="00F815C5"/>
    <w:rsid w:val="00FA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B1C3A"/>
  <w15:chartTrackingRefBased/>
  <w15:docId w15:val="{EED4DFA2-20B4-9F44-99FB-4BBC05F5C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6665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761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E761E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AE70BD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2F2C36"/>
    <w:rPr>
      <w:color w:val="954F72" w:themeColor="followedHyperlink"/>
      <w:u w:val="single"/>
    </w:rPr>
  </w:style>
  <w:style w:type="paragraph" w:styleId="a7">
    <w:name w:val="footer"/>
    <w:basedOn w:val="a"/>
    <w:link w:val="a8"/>
    <w:uiPriority w:val="99"/>
    <w:unhideWhenUsed/>
    <w:rsid w:val="003D0C0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D0C0B"/>
    <w:rPr>
      <w:rFonts w:ascii="Times New Roman" w:eastAsia="Times New Roman" w:hAnsi="Times New Roman" w:cs="Times New Roman"/>
      <w:lang w:eastAsia="ru-RU"/>
    </w:rPr>
  </w:style>
  <w:style w:type="character" w:styleId="a9">
    <w:name w:val="page number"/>
    <w:basedOn w:val="a0"/>
    <w:uiPriority w:val="99"/>
    <w:semiHidden/>
    <w:unhideWhenUsed/>
    <w:rsid w:val="003D0C0B"/>
  </w:style>
  <w:style w:type="paragraph" w:styleId="aa">
    <w:name w:val="Normal (Web)"/>
    <w:basedOn w:val="a"/>
    <w:uiPriority w:val="99"/>
    <w:semiHidden/>
    <w:unhideWhenUsed/>
    <w:rsid w:val="00F815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8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7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17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82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6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63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22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98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604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69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05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47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68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5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28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93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8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66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90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13</Pages>
  <Words>2605</Words>
  <Characters>14851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Kostygin</dc:creator>
  <cp:keywords/>
  <dc:description/>
  <cp:lastModifiedBy>Sergey Kostygin</cp:lastModifiedBy>
  <cp:revision>62</cp:revision>
  <dcterms:created xsi:type="dcterms:W3CDTF">2020-04-26T09:02:00Z</dcterms:created>
  <dcterms:modified xsi:type="dcterms:W3CDTF">2020-05-04T09:01:00Z</dcterms:modified>
</cp:coreProperties>
</file>